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A1" w:rsidRPr="00C61867" w:rsidRDefault="002C4D16" w:rsidP="00C74DA1">
      <w:pPr>
        <w:spacing w:after="0"/>
        <w:rPr>
          <w:rFonts w:ascii="Times New Roman" w:hAnsi="Times New Roman"/>
          <w:i/>
          <w:sz w:val="24"/>
        </w:rPr>
      </w:pPr>
      <w:r w:rsidRPr="00723395">
        <w:rPr>
          <w:rFonts w:ascii="Times New Roman" w:hAnsi="Times New Roman"/>
          <w:i/>
          <w:sz w:val="24"/>
        </w:rPr>
        <w:t xml:space="preserve">         </w:t>
      </w:r>
      <w:r w:rsidR="0005212E" w:rsidRPr="00723395">
        <w:rPr>
          <w:rFonts w:ascii="Times New Roman" w:hAnsi="Times New Roman"/>
          <w:i/>
          <w:sz w:val="24"/>
        </w:rPr>
        <w:t>«Утверждаю</w:t>
      </w:r>
      <w:r w:rsidR="0005212E" w:rsidRPr="00C61867">
        <w:rPr>
          <w:rFonts w:ascii="Times New Roman" w:hAnsi="Times New Roman"/>
          <w:sz w:val="24"/>
        </w:rPr>
        <w:t>»</w:t>
      </w:r>
      <w:r w:rsidR="00C74DA1" w:rsidRPr="00C61867">
        <w:rPr>
          <w:rFonts w:ascii="Times New Roman" w:hAnsi="Times New Roman"/>
          <w:sz w:val="24"/>
        </w:rPr>
        <w:t xml:space="preserve">                                                                     </w:t>
      </w:r>
      <w:r w:rsidR="008510BD" w:rsidRPr="00C61867">
        <w:rPr>
          <w:rFonts w:ascii="Times New Roman" w:hAnsi="Times New Roman"/>
          <w:sz w:val="24"/>
        </w:rPr>
        <w:t xml:space="preserve"> </w:t>
      </w:r>
      <w:r w:rsidR="00723395" w:rsidRPr="00C61867">
        <w:rPr>
          <w:rFonts w:ascii="Times New Roman" w:hAnsi="Times New Roman"/>
          <w:sz w:val="24"/>
        </w:rPr>
        <w:t xml:space="preserve">  </w:t>
      </w:r>
      <w:r w:rsidR="00AF1640" w:rsidRPr="00C61867">
        <w:rPr>
          <w:rFonts w:ascii="Times New Roman" w:hAnsi="Times New Roman"/>
          <w:sz w:val="24"/>
        </w:rPr>
        <w:t xml:space="preserve"> </w:t>
      </w:r>
      <w:r w:rsidR="00E16031">
        <w:rPr>
          <w:rFonts w:ascii="Times New Roman" w:hAnsi="Times New Roman"/>
          <w:sz w:val="24"/>
        </w:rPr>
        <w:t xml:space="preserve"> </w:t>
      </w:r>
      <w:r w:rsidR="00C74DA1" w:rsidRPr="00C61867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Принято на </w:t>
      </w:r>
      <w:r w:rsidR="00C74DA1" w:rsidRPr="00C61867">
        <w:rPr>
          <w:rFonts w:ascii="Times New Roman" w:hAnsi="Times New Roman"/>
          <w:i/>
          <w:sz w:val="24"/>
        </w:rPr>
        <w:t>заседании</w:t>
      </w:r>
    </w:p>
    <w:p w:rsidR="002C4D16" w:rsidRPr="00C61867" w:rsidRDefault="00723395" w:rsidP="00C74DA1">
      <w:pPr>
        <w:spacing w:after="0"/>
        <w:rPr>
          <w:rFonts w:ascii="Times New Roman" w:hAnsi="Times New Roman"/>
          <w:i/>
          <w:sz w:val="24"/>
        </w:rPr>
      </w:pPr>
      <w:r w:rsidRPr="00C61867">
        <w:rPr>
          <w:rFonts w:ascii="Times New Roman" w:hAnsi="Times New Roman"/>
          <w:i/>
          <w:sz w:val="24"/>
        </w:rPr>
        <w:t xml:space="preserve"> Зав.</w:t>
      </w:r>
      <w:r w:rsidR="00E16031">
        <w:rPr>
          <w:rFonts w:ascii="Times New Roman" w:hAnsi="Times New Roman"/>
          <w:i/>
          <w:sz w:val="24"/>
        </w:rPr>
        <w:t xml:space="preserve">  МБ</w:t>
      </w:r>
      <w:r w:rsidR="00F34321" w:rsidRPr="00C61867">
        <w:rPr>
          <w:rFonts w:ascii="Times New Roman" w:hAnsi="Times New Roman"/>
          <w:i/>
          <w:sz w:val="24"/>
        </w:rPr>
        <w:t>Д</w:t>
      </w:r>
      <w:r w:rsidR="00F17989" w:rsidRPr="00C61867">
        <w:rPr>
          <w:rFonts w:ascii="Times New Roman" w:hAnsi="Times New Roman"/>
          <w:i/>
          <w:sz w:val="24"/>
        </w:rPr>
        <w:t xml:space="preserve">ОУ </w:t>
      </w:r>
      <w:r w:rsidR="00DC0A4E">
        <w:rPr>
          <w:rFonts w:ascii="Times New Roman" w:hAnsi="Times New Roman"/>
          <w:i/>
          <w:sz w:val="24"/>
        </w:rPr>
        <w:t xml:space="preserve">  «Детский сад №6</w:t>
      </w:r>
      <w:r w:rsidR="002C4D16" w:rsidRPr="00C61867">
        <w:rPr>
          <w:rFonts w:ascii="Times New Roman" w:hAnsi="Times New Roman"/>
          <w:i/>
          <w:sz w:val="24"/>
        </w:rPr>
        <w:t xml:space="preserve">                               </w:t>
      </w:r>
      <w:r w:rsidR="00AF1640" w:rsidRPr="00C61867">
        <w:rPr>
          <w:rFonts w:ascii="Times New Roman" w:hAnsi="Times New Roman"/>
          <w:i/>
          <w:sz w:val="24"/>
        </w:rPr>
        <w:t xml:space="preserve"> </w:t>
      </w:r>
      <w:r w:rsidR="002C4D16" w:rsidRPr="00C61867">
        <w:rPr>
          <w:rFonts w:ascii="Times New Roman" w:hAnsi="Times New Roman"/>
          <w:i/>
          <w:sz w:val="24"/>
        </w:rPr>
        <w:t xml:space="preserve"> </w:t>
      </w:r>
      <w:r w:rsidR="00AF1640" w:rsidRPr="00C61867">
        <w:rPr>
          <w:rFonts w:ascii="Times New Roman" w:hAnsi="Times New Roman"/>
          <w:i/>
          <w:sz w:val="24"/>
        </w:rPr>
        <w:t xml:space="preserve"> </w:t>
      </w:r>
      <w:r w:rsidRPr="00C61867">
        <w:rPr>
          <w:rFonts w:ascii="Times New Roman" w:hAnsi="Times New Roman"/>
          <w:i/>
          <w:sz w:val="24"/>
        </w:rPr>
        <w:t xml:space="preserve">                </w:t>
      </w:r>
      <w:r w:rsidR="00AF1640" w:rsidRPr="00C61867">
        <w:rPr>
          <w:rFonts w:ascii="Times New Roman" w:hAnsi="Times New Roman"/>
          <w:i/>
          <w:sz w:val="24"/>
        </w:rPr>
        <w:t>педагогического совета</w:t>
      </w:r>
      <w:r w:rsidR="002C4D16" w:rsidRPr="00C61867">
        <w:rPr>
          <w:rFonts w:ascii="Times New Roman" w:hAnsi="Times New Roman"/>
          <w:i/>
          <w:sz w:val="24"/>
        </w:rPr>
        <w:t xml:space="preserve">                             </w:t>
      </w:r>
    </w:p>
    <w:p w:rsidR="003F0DF3" w:rsidRPr="00C61867" w:rsidRDefault="00C74DA1" w:rsidP="003F0DF3">
      <w:pPr>
        <w:spacing w:after="0" w:line="240" w:lineRule="auto"/>
        <w:rPr>
          <w:rFonts w:ascii="Times New Roman" w:hAnsi="Times New Roman"/>
          <w:i/>
          <w:sz w:val="24"/>
        </w:rPr>
      </w:pPr>
      <w:r w:rsidRPr="00C61867">
        <w:rPr>
          <w:rFonts w:ascii="Times New Roman" w:hAnsi="Times New Roman"/>
          <w:i/>
          <w:sz w:val="24"/>
        </w:rPr>
        <w:t xml:space="preserve"> </w:t>
      </w:r>
      <w:r w:rsidR="00DC0A4E">
        <w:rPr>
          <w:rFonts w:ascii="Times New Roman" w:hAnsi="Times New Roman"/>
          <w:i/>
          <w:sz w:val="24"/>
        </w:rPr>
        <w:t>«ОРЛЕНОК</w:t>
      </w:r>
      <w:r w:rsidR="002C4D16" w:rsidRPr="00C61867">
        <w:rPr>
          <w:rFonts w:ascii="Times New Roman" w:hAnsi="Times New Roman"/>
          <w:i/>
          <w:sz w:val="24"/>
        </w:rPr>
        <w:t>»</w:t>
      </w:r>
      <w:r w:rsidRPr="00C61867">
        <w:rPr>
          <w:rFonts w:ascii="Times New Roman" w:hAnsi="Times New Roman"/>
          <w:i/>
          <w:sz w:val="24"/>
        </w:rPr>
        <w:t xml:space="preserve">  </w:t>
      </w:r>
      <w:r w:rsidR="00E16031">
        <w:rPr>
          <w:rFonts w:ascii="Times New Roman" w:hAnsi="Times New Roman"/>
          <w:i/>
          <w:sz w:val="24"/>
        </w:rPr>
        <w:t>г</w:t>
      </w:r>
      <w:proofErr w:type="gramStart"/>
      <w:r w:rsidR="00E16031">
        <w:rPr>
          <w:rFonts w:ascii="Times New Roman" w:hAnsi="Times New Roman"/>
          <w:i/>
          <w:sz w:val="24"/>
        </w:rPr>
        <w:t>.Д</w:t>
      </w:r>
      <w:proofErr w:type="gramEnd"/>
      <w:r w:rsidR="00E16031">
        <w:rPr>
          <w:rFonts w:ascii="Times New Roman" w:hAnsi="Times New Roman"/>
          <w:i/>
          <w:sz w:val="24"/>
        </w:rPr>
        <w:t>агестанские Огни</w:t>
      </w:r>
      <w:r w:rsidRPr="00C61867">
        <w:rPr>
          <w:rFonts w:ascii="Times New Roman" w:hAnsi="Times New Roman"/>
          <w:i/>
          <w:sz w:val="24"/>
        </w:rPr>
        <w:t xml:space="preserve">                               </w:t>
      </w:r>
      <w:r w:rsidR="008510BD" w:rsidRPr="00C61867">
        <w:rPr>
          <w:rFonts w:ascii="Times New Roman" w:hAnsi="Times New Roman"/>
          <w:i/>
          <w:sz w:val="24"/>
        </w:rPr>
        <w:t xml:space="preserve">  </w:t>
      </w:r>
      <w:r w:rsidR="002C4D16" w:rsidRPr="00C61867">
        <w:rPr>
          <w:rFonts w:ascii="Times New Roman" w:hAnsi="Times New Roman"/>
          <w:i/>
          <w:sz w:val="24"/>
        </w:rPr>
        <w:t xml:space="preserve">            </w:t>
      </w:r>
      <w:r w:rsidR="00723395" w:rsidRPr="00C61867">
        <w:rPr>
          <w:rFonts w:ascii="Times New Roman" w:hAnsi="Times New Roman"/>
          <w:i/>
          <w:sz w:val="24"/>
        </w:rPr>
        <w:t xml:space="preserve">     </w:t>
      </w:r>
      <w:r w:rsidR="00AF1640" w:rsidRPr="00C61867">
        <w:rPr>
          <w:rFonts w:ascii="Times New Roman" w:hAnsi="Times New Roman"/>
          <w:i/>
          <w:sz w:val="24"/>
        </w:rPr>
        <w:t xml:space="preserve"> </w:t>
      </w:r>
      <w:r w:rsidR="002C4D16" w:rsidRPr="00C61867">
        <w:rPr>
          <w:rFonts w:ascii="Times New Roman" w:hAnsi="Times New Roman"/>
          <w:i/>
          <w:sz w:val="24"/>
        </w:rPr>
        <w:t xml:space="preserve">Протокол </w:t>
      </w:r>
      <w:r w:rsidR="00E16031">
        <w:rPr>
          <w:rFonts w:ascii="Times New Roman" w:hAnsi="Times New Roman"/>
          <w:i/>
          <w:sz w:val="24"/>
        </w:rPr>
        <w:t xml:space="preserve">  №_____ от</w:t>
      </w:r>
      <w:r w:rsidR="00AF1640" w:rsidRPr="00C61867">
        <w:rPr>
          <w:rFonts w:ascii="Times New Roman" w:hAnsi="Times New Roman"/>
          <w:i/>
          <w:sz w:val="24"/>
        </w:rPr>
        <w:t xml:space="preserve">  </w:t>
      </w:r>
      <w:r w:rsidR="002C4D16" w:rsidRPr="00C61867">
        <w:rPr>
          <w:rFonts w:ascii="Times New Roman" w:hAnsi="Times New Roman"/>
          <w:i/>
          <w:sz w:val="24"/>
        </w:rPr>
        <w:t xml:space="preserve">   </w:t>
      </w:r>
      <w:r w:rsidRPr="00C61867">
        <w:rPr>
          <w:rFonts w:ascii="Times New Roman" w:hAnsi="Times New Roman"/>
          <w:i/>
          <w:sz w:val="24"/>
        </w:rPr>
        <w:t xml:space="preserve">  </w:t>
      </w:r>
    </w:p>
    <w:p w:rsidR="00723395" w:rsidRPr="00C61867" w:rsidRDefault="00F83BD5" w:rsidP="00E16031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Приказ №</w:t>
      </w:r>
      <w:proofErr w:type="spellStart"/>
      <w:r>
        <w:rPr>
          <w:rFonts w:ascii="Times New Roman" w:hAnsi="Times New Roman"/>
          <w:i/>
          <w:sz w:val="24"/>
        </w:rPr>
        <w:t>__от</w:t>
      </w:r>
      <w:proofErr w:type="spellEnd"/>
      <w:r>
        <w:rPr>
          <w:rFonts w:ascii="Times New Roman" w:hAnsi="Times New Roman"/>
          <w:i/>
          <w:sz w:val="24"/>
        </w:rPr>
        <w:t xml:space="preserve"> «__»_____2017</w:t>
      </w:r>
      <w:r w:rsidR="00E16031">
        <w:rPr>
          <w:rFonts w:ascii="Times New Roman" w:hAnsi="Times New Roman"/>
          <w:i/>
          <w:sz w:val="24"/>
        </w:rPr>
        <w:t>г.</w:t>
      </w:r>
      <w:r w:rsidR="00B0430C" w:rsidRPr="00C61867">
        <w:rPr>
          <w:rFonts w:ascii="Times New Roman" w:hAnsi="Times New Roman"/>
          <w:i/>
          <w:sz w:val="24"/>
        </w:rPr>
        <w:t xml:space="preserve"> </w:t>
      </w:r>
      <w:r w:rsidR="002C4D16" w:rsidRPr="00C61867">
        <w:rPr>
          <w:rFonts w:ascii="Times New Roman" w:hAnsi="Times New Roman"/>
          <w:i/>
          <w:sz w:val="24"/>
        </w:rPr>
        <w:t xml:space="preserve">                          </w:t>
      </w:r>
      <w:r w:rsidR="003F0DF3" w:rsidRPr="00C61867">
        <w:rPr>
          <w:rFonts w:ascii="Times New Roman" w:hAnsi="Times New Roman"/>
          <w:i/>
          <w:sz w:val="24"/>
        </w:rPr>
        <w:t xml:space="preserve">  </w:t>
      </w:r>
      <w:r w:rsidR="00AF1640" w:rsidRPr="00C61867">
        <w:rPr>
          <w:rFonts w:ascii="Times New Roman" w:hAnsi="Times New Roman"/>
          <w:i/>
          <w:sz w:val="24"/>
        </w:rPr>
        <w:t xml:space="preserve">                      </w:t>
      </w:r>
      <w:r>
        <w:rPr>
          <w:rFonts w:ascii="Times New Roman" w:hAnsi="Times New Roman"/>
          <w:i/>
          <w:sz w:val="24"/>
        </w:rPr>
        <w:t>«_____»________2017</w:t>
      </w:r>
      <w:r w:rsidR="00E16031">
        <w:rPr>
          <w:rFonts w:ascii="Times New Roman" w:hAnsi="Times New Roman"/>
          <w:i/>
          <w:sz w:val="24"/>
        </w:rPr>
        <w:t>г.</w:t>
      </w:r>
      <w:r w:rsidR="00AF1640" w:rsidRPr="00C61867">
        <w:rPr>
          <w:rFonts w:ascii="Times New Roman" w:hAnsi="Times New Roman"/>
          <w:i/>
          <w:sz w:val="24"/>
        </w:rPr>
        <w:t xml:space="preserve">   </w:t>
      </w:r>
      <w:r w:rsidR="00723395" w:rsidRPr="00C61867">
        <w:rPr>
          <w:rFonts w:ascii="Times New Roman" w:hAnsi="Times New Roman"/>
          <w:i/>
          <w:sz w:val="24"/>
        </w:rPr>
        <w:t xml:space="preserve">   </w:t>
      </w:r>
      <w:r w:rsidR="00C61867" w:rsidRPr="00C61867">
        <w:rPr>
          <w:rFonts w:ascii="Times New Roman" w:hAnsi="Times New Roman"/>
          <w:i/>
          <w:sz w:val="24"/>
        </w:rPr>
        <w:t xml:space="preserve"> </w:t>
      </w:r>
      <w:r w:rsidR="00AF1640" w:rsidRPr="00C61867">
        <w:rPr>
          <w:rFonts w:ascii="Times New Roman" w:hAnsi="Times New Roman"/>
          <w:i/>
          <w:sz w:val="24"/>
        </w:rPr>
        <w:t xml:space="preserve"> </w:t>
      </w:r>
      <w:r w:rsidR="00E16031">
        <w:rPr>
          <w:rFonts w:ascii="Times New Roman" w:hAnsi="Times New Roman"/>
          <w:i/>
          <w:sz w:val="24"/>
        </w:rPr>
        <w:t xml:space="preserve">                     </w:t>
      </w:r>
    </w:p>
    <w:p w:rsidR="00AF1640" w:rsidRPr="00C61867" w:rsidRDefault="00DC0A4E" w:rsidP="00AF164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___________ М.Г.Султанова</w:t>
      </w:r>
    </w:p>
    <w:p w:rsidR="00AF1640" w:rsidRDefault="00AF1640" w:rsidP="00AF16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C4D16" w:rsidRDefault="00AF1640" w:rsidP="003F0D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</w:p>
    <w:p w:rsidR="00C74DA1" w:rsidRDefault="00C74DA1" w:rsidP="00C74D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:rsidR="00C74DA1" w:rsidRDefault="00C74DA1" w:rsidP="00C74D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DC7605" w:rsidRDefault="00DC7605" w:rsidP="001920D7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511655" w:rsidRPr="0070460E" w:rsidRDefault="00C74DA1" w:rsidP="00511655">
      <w:pPr>
        <w:snapToGrid w:val="0"/>
        <w:spacing w:line="360" w:lineRule="auto"/>
        <w:ind w:hanging="3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</w:rPr>
        <w:t xml:space="preserve"> </w:t>
      </w:r>
    </w:p>
    <w:p w:rsidR="0005212E" w:rsidRDefault="0005212E" w:rsidP="00182B7E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182B7E" w:rsidRDefault="00182B7E" w:rsidP="00C74DA1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182B7E" w:rsidRDefault="00182B7E" w:rsidP="00C74DA1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182B7E" w:rsidRDefault="00182B7E" w:rsidP="009E6CA1">
      <w:pPr>
        <w:snapToGrid w:val="0"/>
        <w:spacing w:after="0"/>
        <w:ind w:hanging="30"/>
        <w:jc w:val="center"/>
        <w:rPr>
          <w:rFonts w:ascii="Times New Roman" w:hAnsi="Times New Roman"/>
          <w:sz w:val="24"/>
        </w:rPr>
      </w:pPr>
    </w:p>
    <w:p w:rsidR="0005212E" w:rsidRPr="00F86B59" w:rsidRDefault="00182B7E" w:rsidP="009E6CA1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i/>
          <w:sz w:val="48"/>
          <w:szCs w:val="48"/>
        </w:rPr>
      </w:pPr>
      <w:r w:rsidRPr="00F86B59">
        <w:rPr>
          <w:rFonts w:ascii="Times New Roman" w:hAnsi="Times New Roman"/>
          <w:b/>
          <w:i/>
          <w:sz w:val="48"/>
          <w:szCs w:val="48"/>
        </w:rPr>
        <w:t>ОБРАЗОВАТЕЛЬНАЯ ПР</w:t>
      </w:r>
      <w:r w:rsidR="00657631" w:rsidRPr="00F86B59">
        <w:rPr>
          <w:rFonts w:ascii="Times New Roman" w:hAnsi="Times New Roman"/>
          <w:b/>
          <w:i/>
          <w:sz w:val="48"/>
          <w:szCs w:val="48"/>
        </w:rPr>
        <w:t>О</w:t>
      </w:r>
      <w:r w:rsidRPr="00F86B59">
        <w:rPr>
          <w:rFonts w:ascii="Times New Roman" w:hAnsi="Times New Roman"/>
          <w:b/>
          <w:i/>
          <w:sz w:val="48"/>
          <w:szCs w:val="48"/>
        </w:rPr>
        <w:t>ГРАММА</w:t>
      </w:r>
    </w:p>
    <w:p w:rsidR="00D5131E" w:rsidRDefault="00F86B59" w:rsidP="009E6CA1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муниципального бюджетного</w:t>
      </w:r>
      <w:r w:rsidR="00DC7605" w:rsidRPr="009E6CA1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945C3" w:rsidRPr="009E6CA1">
        <w:rPr>
          <w:rFonts w:ascii="Times New Roman" w:hAnsi="Times New Roman"/>
          <w:b/>
          <w:i/>
          <w:sz w:val="36"/>
          <w:szCs w:val="36"/>
        </w:rPr>
        <w:t>дошкольного</w:t>
      </w:r>
      <w:r w:rsidR="00DC7605" w:rsidRPr="009E6CA1">
        <w:rPr>
          <w:rFonts w:ascii="Times New Roman" w:hAnsi="Times New Roman"/>
          <w:i/>
          <w:sz w:val="36"/>
          <w:szCs w:val="36"/>
        </w:rPr>
        <w:t xml:space="preserve"> </w:t>
      </w:r>
      <w:r w:rsidR="006F125D">
        <w:rPr>
          <w:rFonts w:ascii="Times New Roman" w:hAnsi="Times New Roman"/>
          <w:b/>
          <w:i/>
          <w:sz w:val="36"/>
          <w:szCs w:val="36"/>
        </w:rPr>
        <w:t>о</w:t>
      </w:r>
      <w:r w:rsidR="00182B7E" w:rsidRPr="009E6CA1">
        <w:rPr>
          <w:rFonts w:ascii="Times New Roman" w:eastAsia="TimesNewRomanPSMT" w:hAnsi="Times New Roman"/>
          <w:b/>
          <w:i/>
          <w:sz w:val="36"/>
          <w:szCs w:val="36"/>
        </w:rPr>
        <w:t>бразовательного</w:t>
      </w:r>
      <w:r w:rsidR="0005212E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9B52D9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 </w:t>
      </w:r>
      <w:r w:rsidR="00182B7E" w:rsidRPr="009E6CA1">
        <w:rPr>
          <w:rFonts w:ascii="Times New Roman" w:eastAsia="TimesNewRomanPSMT" w:hAnsi="Times New Roman"/>
          <w:b/>
          <w:i/>
          <w:sz w:val="36"/>
          <w:szCs w:val="36"/>
        </w:rPr>
        <w:t>учреждения</w:t>
      </w:r>
      <w:r w:rsidR="00F17989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4B2ABA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«Д</w:t>
      </w:r>
      <w:r w:rsidR="00DC0A4E">
        <w:rPr>
          <w:rFonts w:ascii="Times New Roman" w:eastAsia="TimesNewRomanPSMT" w:hAnsi="Times New Roman"/>
          <w:b/>
          <w:i/>
          <w:sz w:val="36"/>
          <w:szCs w:val="36"/>
        </w:rPr>
        <w:t>етский сад № 6  ОРЛЕНОК</w:t>
      </w:r>
      <w:r w:rsidR="0005212E" w:rsidRPr="009E6CA1">
        <w:rPr>
          <w:rFonts w:ascii="Times New Roman" w:eastAsia="TimesNewRomanPSMT" w:hAnsi="Times New Roman"/>
          <w:b/>
          <w:i/>
          <w:sz w:val="36"/>
          <w:szCs w:val="36"/>
        </w:rPr>
        <w:t>»</w:t>
      </w:r>
    </w:p>
    <w:p w:rsidR="006F125D" w:rsidRDefault="009C3467" w:rsidP="009E6CA1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F86B59">
        <w:rPr>
          <w:rFonts w:ascii="Times New Roman" w:eastAsia="TimesNewRomanPSMT" w:hAnsi="Times New Roman"/>
          <w:b/>
          <w:i/>
          <w:sz w:val="36"/>
          <w:szCs w:val="36"/>
        </w:rPr>
        <w:t>г</w:t>
      </w:r>
      <w:proofErr w:type="gramStart"/>
      <w:r w:rsidR="00F86B59">
        <w:rPr>
          <w:rFonts w:ascii="Times New Roman" w:eastAsia="TimesNewRomanPSMT" w:hAnsi="Times New Roman"/>
          <w:b/>
          <w:i/>
          <w:sz w:val="36"/>
          <w:szCs w:val="36"/>
        </w:rPr>
        <w:t>.Д</w:t>
      </w:r>
      <w:proofErr w:type="gramEnd"/>
      <w:r w:rsidR="00F86B59">
        <w:rPr>
          <w:rFonts w:ascii="Times New Roman" w:eastAsia="TimesNewRomanPSMT" w:hAnsi="Times New Roman"/>
          <w:b/>
          <w:i/>
          <w:sz w:val="36"/>
          <w:szCs w:val="36"/>
        </w:rPr>
        <w:t>агестанские Огни</w:t>
      </w:r>
    </w:p>
    <w:p w:rsidR="007227EC" w:rsidRPr="009E6CA1" w:rsidRDefault="006F125D" w:rsidP="009E6CA1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7227EC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в соответствии с ФГОС </w:t>
      </w:r>
      <w:proofErr w:type="gramStart"/>
      <w:r w:rsidR="007227EC" w:rsidRPr="009E6CA1">
        <w:rPr>
          <w:rFonts w:ascii="Times New Roman" w:eastAsia="TimesNewRomanPSMT" w:hAnsi="Times New Roman"/>
          <w:b/>
          <w:i/>
          <w:sz w:val="36"/>
          <w:szCs w:val="36"/>
        </w:rPr>
        <w:t>ДО</w:t>
      </w:r>
      <w:proofErr w:type="gramEnd"/>
    </w:p>
    <w:p w:rsidR="00DC7605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Default="00DC7605" w:rsidP="00182B7E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  <w:r>
        <w:rPr>
          <w:rFonts w:ascii="Times New Roman" w:hAnsi="Times New Roman"/>
          <w:b/>
          <w:color w:val="000000"/>
          <w:spacing w:val="-6"/>
          <w:sz w:val="56"/>
          <w:szCs w:val="56"/>
        </w:rPr>
        <w:t xml:space="preserve">      </w:t>
      </w:r>
      <w:bookmarkStart w:id="0" w:name="_GoBack"/>
      <w:bookmarkEnd w:id="0"/>
    </w:p>
    <w:p w:rsidR="00DC7605" w:rsidRDefault="00DC7605" w:rsidP="00DC7605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Default="008510BD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5131E" w:rsidRDefault="00D5131E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D5131E" w:rsidRDefault="00D5131E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8510BD" w:rsidRPr="00FC23F2" w:rsidRDefault="00F83BD5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2017</w:t>
      </w:r>
      <w:r w:rsidR="005667A3"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г.</w:t>
      </w:r>
    </w:p>
    <w:tbl>
      <w:tblPr>
        <w:tblW w:w="10596" w:type="dxa"/>
        <w:tblInd w:w="108" w:type="dxa"/>
        <w:tblLayout w:type="fixed"/>
        <w:tblLook w:val="04A0"/>
      </w:tblPr>
      <w:tblGrid>
        <w:gridCol w:w="284"/>
        <w:gridCol w:w="10030"/>
        <w:gridCol w:w="282"/>
      </w:tblGrid>
      <w:tr w:rsidR="00C702CD" w:rsidRPr="001F6897" w:rsidTr="00C720DE">
        <w:trPr>
          <w:trHeight w:val="523"/>
        </w:trPr>
        <w:tc>
          <w:tcPr>
            <w:tcW w:w="284" w:type="dxa"/>
          </w:tcPr>
          <w:p w:rsidR="00C702CD" w:rsidRPr="001F6897" w:rsidRDefault="00C702CD" w:rsidP="0042679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30" w:type="dxa"/>
          </w:tcPr>
          <w:p w:rsidR="00D5131E" w:rsidRDefault="00D5131E" w:rsidP="00D5131E">
            <w:pPr>
              <w:autoSpaceDE w:val="0"/>
              <w:autoSpaceDN w:val="0"/>
              <w:adjustRightInd w:val="0"/>
              <w:spacing w:line="240" w:lineRule="auto"/>
              <w:ind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A3789" w:rsidRPr="001F6897" w:rsidRDefault="00BA3789" w:rsidP="00991AEF">
            <w:pPr>
              <w:autoSpaceDE w:val="0"/>
              <w:autoSpaceDN w:val="0"/>
              <w:adjustRightInd w:val="0"/>
              <w:spacing w:line="240" w:lineRule="auto"/>
              <w:ind w:left="1027" w:right="276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BA3789" w:rsidRPr="001F6897" w:rsidRDefault="00BA3789" w:rsidP="001F689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880" w:type="dxa"/>
              <w:tblLayout w:type="fixed"/>
              <w:tblLook w:val="04A0"/>
            </w:tblPr>
            <w:tblGrid>
              <w:gridCol w:w="737"/>
              <w:gridCol w:w="8051"/>
            </w:tblGrid>
            <w:tr w:rsidR="002B41F3" w:rsidRPr="001F6897" w:rsidTr="00D5131E">
              <w:tc>
                <w:tcPr>
                  <w:tcW w:w="737" w:type="dxa"/>
                </w:tcPr>
                <w:p w:rsidR="002B41F3" w:rsidRPr="00991AEF" w:rsidRDefault="002B41F3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991AEF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991AEF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пецифика национальных, </w:t>
                  </w:r>
                  <w:proofErr w:type="spellStart"/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социокультурных</w:t>
                  </w:r>
                  <w:proofErr w:type="spellEnd"/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Специфика учреждения в связи с традициями Учреждения 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</w:tr>
            <w:tr w:rsidR="002B41F3" w:rsidRPr="001F6897" w:rsidTr="00D5131E">
              <w:tc>
                <w:tcPr>
                  <w:tcW w:w="737" w:type="dxa"/>
                </w:tcPr>
                <w:p w:rsidR="002B41F3" w:rsidRPr="001F6897" w:rsidRDefault="002B41F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8051" w:type="dxa"/>
                </w:tcPr>
                <w:p w:rsidR="002B41F3" w:rsidRPr="001F6897" w:rsidRDefault="002B41F3" w:rsidP="001F689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</w:tr>
          </w:tbl>
          <w:p w:rsidR="00BA3789" w:rsidRPr="001F6897" w:rsidRDefault="00BA3789" w:rsidP="001F689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B5CD7" w:rsidRDefault="00CB5CD7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B5CD7" w:rsidRDefault="00CB5CD7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E2A97" w:rsidRDefault="000E2A97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D463A" w:rsidRDefault="000D463A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1AEF" w:rsidRDefault="00991AEF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A0A42" w:rsidRDefault="00EA0A42" w:rsidP="00D5131E">
            <w:pPr>
              <w:autoSpaceDE w:val="0"/>
              <w:autoSpaceDN w:val="0"/>
              <w:adjustRightInd w:val="0"/>
              <w:spacing w:line="240" w:lineRule="auto"/>
              <w:ind w:left="31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1F6897" w:rsidRPr="009D4654" w:rsidRDefault="009D4654" w:rsidP="00C720DE">
            <w:pPr>
              <w:autoSpaceDE w:val="0"/>
              <w:autoSpaceDN w:val="0"/>
              <w:adjustRightInd w:val="0"/>
              <w:spacing w:line="240" w:lineRule="auto"/>
              <w:ind w:left="17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D465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</w:t>
            </w:r>
            <w:r w:rsidRPr="009D4654">
              <w:rPr>
                <w:rFonts w:ascii="Times New Roman" w:hAnsi="Times New Roman"/>
                <w:b/>
                <w:i/>
                <w:sz w:val="28"/>
                <w:szCs w:val="28"/>
              </w:rPr>
              <w:t>. Целевой  раздел</w:t>
            </w:r>
          </w:p>
          <w:p w:rsidR="0055342E" w:rsidRPr="009D4654" w:rsidRDefault="0055342E" w:rsidP="00C720DE">
            <w:pPr>
              <w:spacing w:before="100" w:beforeAutospacing="1" w:after="100" w:afterAutospacing="1" w:line="360" w:lineRule="auto"/>
              <w:ind w:left="459" w:right="884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D465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991AEF" w:rsidRPr="009D4654" w:rsidRDefault="00991AEF" w:rsidP="00D5131E">
            <w:pPr>
              <w:spacing w:before="100" w:beforeAutospacing="1" w:after="100" w:afterAutospacing="1" w:line="360" w:lineRule="auto"/>
              <w:ind w:left="601" w:right="-108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>Основная образовательная  программа  МБДОУ № 6 «ОРЛЁНОК»</w:t>
            </w:r>
            <w:r w:rsid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>разработана в соответствии с федеральным</w:t>
            </w:r>
            <w:r w:rsid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</w:t>
            </w:r>
            <w:r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государственным стандартом</w:t>
            </w:r>
            <w:r w:rsid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</w:t>
            </w:r>
            <w:r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дошкольного образовани</w:t>
            </w:r>
            <w:proofErr w:type="gramStart"/>
            <w:r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>я(</w:t>
            </w:r>
            <w:proofErr w:type="gramEnd"/>
            <w:r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Приказ  Министерства образования и науки </w:t>
            </w:r>
            <w:r w:rsidR="009D4654" w:rsidRPr="009D465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РФ от 17 октября 2013 г. №1155) </w:t>
            </w:r>
          </w:p>
          <w:p w:rsidR="00067D5A" w:rsidRPr="00067D5A" w:rsidRDefault="00067D5A" w:rsidP="00D5131E">
            <w:pPr>
              <w:pStyle w:val="New"/>
              <w:rPr>
                <w:b/>
              </w:rPr>
            </w:pPr>
            <w:r>
              <w:t xml:space="preserve">      </w:t>
            </w:r>
            <w:r w:rsidRPr="00067D5A">
              <w:t>Федеральный государственный стандарт дошкольного образования определяет инвариантные цели и ориентиры разработки основных образовательных программ дошкольного образования. Разработанная коллективом дошкольной организации Программа предоставляет примеры вариативных способов и средств их достижения.</w:t>
            </w:r>
          </w:p>
          <w:p w:rsidR="0055342E" w:rsidRPr="00460EA1" w:rsidRDefault="0055342E" w:rsidP="00D5131E">
            <w:pPr>
              <w:spacing w:before="100" w:beforeAutospacing="1" w:after="100" w:afterAutospacing="1" w:line="360" w:lineRule="auto"/>
              <w:ind w:left="601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</w:t>
            </w:r>
            <w:r w:rsidR="00240BDC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D17071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      </w:r>
            <w:r w:rsidR="00240BDC">
              <w:rPr>
                <w:rFonts w:ascii="Times New Roman" w:hAnsi="Times New Roman"/>
                <w:i/>
                <w:sz w:val="28"/>
                <w:szCs w:val="28"/>
              </w:rPr>
              <w:t xml:space="preserve">             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</w:t>
            </w:r>
            <w:r w:rsidRPr="00460EA1">
              <w:rPr>
                <w:rFonts w:ascii="Times New Roman" w:hAnsi="Times New Roman"/>
                <w:i/>
                <w:sz w:val="28"/>
                <w:szCs w:val="28"/>
              </w:rPr>
              <w:t>этапе завершения уровня дошкольного образования.</w:t>
            </w:r>
          </w:p>
          <w:p w:rsidR="00460EA1" w:rsidRPr="00460EA1" w:rsidRDefault="00460EA1" w:rsidP="00D5131E">
            <w:pPr>
              <w:pStyle w:val="Default"/>
              <w:spacing w:line="360" w:lineRule="auto"/>
              <w:ind w:left="60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60EA1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lastRenderedPageBreak/>
              <w:t xml:space="preserve">      Основная образовательная программа дошкольного образования </w:t>
            </w:r>
            <w:r w:rsidRPr="00460EA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- программа, 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разработанн</w:t>
            </w:r>
            <w:r w:rsidRPr="00460EA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ая, утверждаемая и реализуемая в дошкольном образовательном учреждении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 разработана:</w:t>
            </w:r>
            <w:r w:rsidRPr="00460EA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 </w:t>
            </w:r>
          </w:p>
          <w:p w:rsidR="00460EA1" w:rsidRPr="00460EA1" w:rsidRDefault="00460EA1" w:rsidP="00D5131E">
            <w:pPr>
              <w:pStyle w:val="Default"/>
              <w:numPr>
                <w:ilvl w:val="0"/>
                <w:numId w:val="44"/>
              </w:numPr>
              <w:spacing w:after="205" w:line="360" w:lineRule="auto"/>
              <w:ind w:left="884" w:firstLine="0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60EA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в соответствии </w:t>
            </w:r>
            <w:r w:rsidRPr="00460EA1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с федеральным государственным образовательным </w:t>
            </w:r>
            <w:r w:rsidR="00240BDC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460EA1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>стандартом дошкольного образования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>;</w:t>
            </w:r>
            <w:r w:rsidRPr="00460EA1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460EA1" w:rsidRPr="00460EA1" w:rsidRDefault="00460EA1" w:rsidP="00D5131E">
            <w:pPr>
              <w:pStyle w:val="Default"/>
              <w:numPr>
                <w:ilvl w:val="0"/>
                <w:numId w:val="44"/>
              </w:numPr>
              <w:spacing w:line="360" w:lineRule="auto"/>
              <w:ind w:left="1026" w:firstLine="0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60EA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с учетом </w:t>
            </w:r>
            <w:r w:rsidRPr="00460EA1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примерной основной образовательной программы дошкольного образования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>«От рождения до школы» под ред. Н.Е.</w:t>
            </w:r>
            <w:r w:rsidR="008B56F4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>.</w:t>
            </w:r>
          </w:p>
          <w:p w:rsidR="0055342E" w:rsidRPr="001F6897" w:rsidRDefault="00C720DE" w:rsidP="001F6897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55342E"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</w:t>
            </w:r>
            <w:r w:rsidR="001F6897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="0055342E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="0055342E"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</w:t>
            </w:r>
            <w:r w:rsidR="00581020" w:rsidRPr="001F6897">
              <w:rPr>
                <w:rFonts w:ascii="Times New Roman" w:hAnsi="Times New Roman"/>
                <w:i/>
                <w:sz w:val="28"/>
                <w:szCs w:val="28"/>
              </w:rPr>
              <w:t>кольного учреждения включает  три основных раздела</w:t>
            </w:r>
            <w:r w:rsidR="0055342E" w:rsidRPr="001F6897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55342E" w:rsidRPr="001F6897" w:rsidRDefault="00D5131E" w:rsidP="00D5131E">
            <w:pPr>
              <w:spacing w:before="100" w:beforeAutospacing="1" w:after="100" w:afterAutospacing="1" w:line="360" w:lineRule="auto"/>
              <w:ind w:left="116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="0055342E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="0055342E"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55342E" w:rsidRPr="001F6897" w:rsidRDefault="0055342E" w:rsidP="001F689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  <w:proofErr w:type="gramStart"/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Содержательный</w:t>
            </w:r>
            <w:proofErr w:type="gramEnd"/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55342E" w:rsidRPr="001F6897" w:rsidRDefault="0055342E" w:rsidP="001F6897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C702CD" w:rsidRPr="001F6897" w:rsidRDefault="0055342E" w:rsidP="001F6897">
            <w:pPr>
              <w:spacing w:before="100" w:beforeAutospacing="1" w:after="100" w:afterAutospacing="1" w:line="360" w:lineRule="auto"/>
              <w:ind w:left="1027" w:right="276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282" w:type="dxa"/>
          </w:tcPr>
          <w:p w:rsidR="00C702CD" w:rsidRDefault="00C702CD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9D4654" w:rsidRDefault="009D4654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9D4654" w:rsidRDefault="009D4654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9D4654" w:rsidRDefault="009D4654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9D4654" w:rsidRPr="001F6897" w:rsidRDefault="009D4654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11"/>
        </w:trPr>
        <w:tc>
          <w:tcPr>
            <w:tcW w:w="284" w:type="dxa"/>
          </w:tcPr>
          <w:p w:rsidR="00C702CD" w:rsidRPr="00426792" w:rsidRDefault="00C702CD" w:rsidP="0042679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0" w:type="dxa"/>
          </w:tcPr>
          <w:p w:rsidR="00EA0A42" w:rsidRDefault="003116A8" w:rsidP="00D17071">
            <w:pPr>
              <w:autoSpaceDE w:val="0"/>
              <w:autoSpaceDN w:val="0"/>
              <w:adjustRightInd w:val="0"/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A0A42" w:rsidRPr="009B2451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  <w:r w:rsidR="00240BDC">
              <w:rPr>
                <w:rFonts w:ascii="Times New Roman" w:hAnsi="Times New Roman"/>
                <w:sz w:val="28"/>
                <w:szCs w:val="28"/>
              </w:rPr>
              <w:t>МБ</w:t>
            </w:r>
            <w:r w:rsidR="00EA0A42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DC0A4E">
              <w:rPr>
                <w:rFonts w:ascii="Times New Roman" w:eastAsia="TimesNewRomanPSMT" w:hAnsi="Times New Roman"/>
                <w:sz w:val="28"/>
                <w:szCs w:val="28"/>
              </w:rPr>
              <w:t>№6 «Орленок</w:t>
            </w:r>
            <w:r w:rsidR="00EA0A42" w:rsidRPr="00EA0A42">
              <w:rPr>
                <w:rFonts w:ascii="Times New Roman" w:eastAsia="TimesNewRomanPSMT" w:hAnsi="Times New Roman"/>
                <w:sz w:val="28"/>
                <w:szCs w:val="28"/>
              </w:rPr>
              <w:t xml:space="preserve">» </w:t>
            </w:r>
            <w:r w:rsidR="00EA0A42" w:rsidRPr="00EA0A42">
              <w:rPr>
                <w:rFonts w:ascii="Times New Roman" w:hAnsi="Times New Roman"/>
                <w:sz w:val="28"/>
                <w:szCs w:val="28"/>
              </w:rPr>
              <w:t>разработана на основе нормативно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0A42" w:rsidRPr="00EA0A42">
              <w:rPr>
                <w:rFonts w:ascii="Times New Roman" w:hAnsi="Times New Roman"/>
                <w:sz w:val="28"/>
                <w:szCs w:val="28"/>
              </w:rPr>
              <w:t>- правовых документов:</w:t>
            </w:r>
          </w:p>
          <w:p w:rsidR="003116A8" w:rsidRPr="001F6897" w:rsidRDefault="003116A8" w:rsidP="00D17071">
            <w:pPr>
              <w:autoSpaceDE w:val="0"/>
              <w:autoSpaceDN w:val="0"/>
              <w:adjustRightInd w:val="0"/>
              <w:spacing w:after="0" w:line="360" w:lineRule="auto"/>
              <w:ind w:left="102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3116A8" w:rsidRDefault="00EA0A42" w:rsidP="00D17071">
            <w:pPr>
              <w:tabs>
                <w:tab w:val="left" w:pos="8850"/>
              </w:tabs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</w:t>
            </w:r>
            <w:r w:rsidR="00311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16A8" w:rsidRPr="009708C6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End"/>
            <w:r w:rsidR="003116A8" w:rsidRPr="009708C6">
              <w:rPr>
                <w:rFonts w:ascii="Times New Roman" w:hAnsi="Times New Roman"/>
                <w:sz w:val="28"/>
                <w:szCs w:val="28"/>
              </w:rPr>
              <w:t xml:space="preserve"> 273-ФЗ «Об </w:t>
            </w:r>
            <w:r w:rsidR="003116A8" w:rsidRPr="009708C6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образовании в РФ»</w:t>
            </w:r>
            <w:r w:rsidR="003116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16A8" w:rsidRDefault="003116A8" w:rsidP="00D17071">
            <w:pPr>
              <w:tabs>
                <w:tab w:val="left" w:pos="8850"/>
              </w:tabs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30.08.2013г. № 1014 «От утверждении порядка организации и осуществления деятельности по основным общеобразовательным программам – образовательным программам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16A8" w:rsidRDefault="003116A8" w:rsidP="001F689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17.10.2013г. № 1155 «Об утверждении Федеральных государственных образовательных стандартов дошкольного образования»;</w:t>
            </w:r>
          </w:p>
          <w:p w:rsidR="003116A8" w:rsidRDefault="003116A8" w:rsidP="001F689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Постановления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 xml:space="preserve"> главного государственного санитарного врача РФ от 15.05.2013г. № 26 «Об утверждении 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2.4.1.3049-13 «Санитарно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>има работы ДОО»;</w:t>
            </w:r>
          </w:p>
          <w:p w:rsidR="00240BDC" w:rsidRDefault="00240BDC" w:rsidP="00240BDC">
            <w:pPr>
              <w:autoSpaceDE w:val="0"/>
              <w:autoSpaceDN w:val="0"/>
              <w:adjustRightInd w:val="0"/>
              <w:spacing w:after="0" w:line="360" w:lineRule="auto"/>
              <w:ind w:left="885" w:hanging="885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Примерной основной образовательной программы </w:t>
            </w:r>
            <w:r w:rsidRPr="009F548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дошкольного образования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 </w:t>
            </w:r>
            <w:r w:rsidRPr="00AB5DE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  <w:t>одобрена</w:t>
            </w:r>
            <w:r w:rsidRPr="00AB5DEB">
              <w:rPr>
                <w:rFonts w:ascii="Times New Roman" w:eastAsiaTheme="minorHAnsi" w:hAnsi="Times New Roman"/>
                <w:iCs/>
                <w:sz w:val="28"/>
                <w:szCs w:val="28"/>
                <w:lang w:eastAsia="en-US"/>
              </w:rPr>
              <w:t xml:space="preserve"> решением Федерального учебно-методического объединения по общему образованию (протокол от 20 мая 2015 г. № 2/15)</w:t>
            </w:r>
            <w:proofErr w:type="gramEnd"/>
          </w:p>
          <w:p w:rsidR="003116A8" w:rsidRDefault="003116A8" w:rsidP="001F689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Обшеобразовательной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 дошкольного образования «От рождения до школы» под ред.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 xml:space="preserve">Н. Е.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512A70">
              <w:rPr>
                <w:rFonts w:ascii="Times New Roman" w:hAnsi="Times New Roman"/>
                <w:sz w:val="28"/>
                <w:szCs w:val="28"/>
              </w:rPr>
              <w:t>, Т. С. Комаровой,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>М. А. Васильевой</w:t>
            </w:r>
            <w:r>
              <w:rPr>
                <w:rFonts w:ascii="Times New Roman" w:hAnsi="Times New Roman"/>
                <w:sz w:val="28"/>
                <w:szCs w:val="28"/>
              </w:rPr>
              <w:t>.  Изд-во «Мозаика-Синтез».- М., 2014</w:t>
            </w:r>
          </w:p>
          <w:p w:rsidR="003116A8" w:rsidRDefault="00F50230" w:rsidP="001F6897">
            <w:pPr>
              <w:spacing w:line="240" w:lineRule="auto"/>
              <w:ind w:left="8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="003116A8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егионального уровня:</w:t>
            </w:r>
          </w:p>
          <w:p w:rsidR="00985507" w:rsidRPr="00985507" w:rsidRDefault="00985507" w:rsidP="00985507">
            <w:pPr>
              <w:ind w:left="1027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)</w:t>
            </w:r>
            <w:r w:rsidR="00385C3F">
              <w:rPr>
                <w:rFonts w:ascii="Times New Roman" w:hAnsi="Times New Roman"/>
                <w:i/>
                <w:sz w:val="28"/>
              </w:rPr>
              <w:t>П</w:t>
            </w:r>
            <w:proofErr w:type="gramEnd"/>
            <w:r w:rsidR="00385C3F">
              <w:rPr>
                <w:rFonts w:ascii="Times New Roman" w:hAnsi="Times New Roman"/>
                <w:i/>
                <w:sz w:val="28"/>
              </w:rPr>
              <w:t>рограммы</w:t>
            </w:r>
            <w:r w:rsidRPr="00985507">
              <w:rPr>
                <w:rFonts w:ascii="Times New Roman" w:hAnsi="Times New Roman"/>
                <w:i/>
                <w:sz w:val="28"/>
              </w:rPr>
              <w:t xml:space="preserve"> развития системы дошкольного образования Республики Дагестан на 2013-2018гг.</w:t>
            </w:r>
          </w:p>
          <w:p w:rsidR="00985507" w:rsidRPr="00985507" w:rsidRDefault="00985507" w:rsidP="001F6897">
            <w:pPr>
              <w:spacing w:line="24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 w:rsidRPr="00985507">
              <w:rPr>
                <w:rFonts w:ascii="Times New Roman" w:hAnsi="Times New Roman"/>
                <w:i/>
                <w:sz w:val="28"/>
                <w:szCs w:val="28"/>
              </w:rPr>
              <w:t>б)</w:t>
            </w:r>
            <w:r w:rsidR="005E14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Региональной образовательной программы дошкольного образования Республики Дагестан</w:t>
            </w:r>
          </w:p>
          <w:p w:rsidR="003116A8" w:rsidRPr="003116A8" w:rsidRDefault="00385C3F" w:rsidP="00D17071">
            <w:pPr>
              <w:spacing w:line="360" w:lineRule="auto"/>
              <w:ind w:left="10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Устава МБ</w:t>
            </w:r>
            <w:r w:rsidR="003116A8" w:rsidRPr="003116A8">
              <w:rPr>
                <w:rFonts w:ascii="Times New Roman" w:hAnsi="Times New Roman"/>
                <w:i/>
                <w:sz w:val="28"/>
                <w:szCs w:val="28"/>
              </w:rPr>
              <w:t>ДОУ;</w:t>
            </w:r>
          </w:p>
          <w:p w:rsidR="003116A8" w:rsidRDefault="00F50230" w:rsidP="001F689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г) </w:t>
            </w:r>
            <w:r w:rsidR="00385C3F">
              <w:rPr>
                <w:rFonts w:ascii="Times New Roman" w:hAnsi="Times New Roman"/>
                <w:i/>
                <w:sz w:val="28"/>
                <w:szCs w:val="28"/>
              </w:rPr>
              <w:t>Программы развития МБ</w:t>
            </w:r>
            <w:r w:rsidR="003116A8" w:rsidRPr="003116A8">
              <w:rPr>
                <w:rFonts w:ascii="Times New Roman" w:hAnsi="Times New Roman"/>
                <w:i/>
                <w:sz w:val="28"/>
                <w:szCs w:val="28"/>
              </w:rPr>
              <w:t>ДОУ</w:t>
            </w:r>
            <w:r w:rsidR="001F689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702CD" w:rsidRPr="00426792" w:rsidRDefault="00C702CD" w:rsidP="001F6897">
            <w:pPr>
              <w:autoSpaceDE w:val="0"/>
              <w:autoSpaceDN w:val="0"/>
              <w:adjustRightInd w:val="0"/>
              <w:spacing w:line="24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23"/>
        </w:trPr>
        <w:tc>
          <w:tcPr>
            <w:tcW w:w="284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2C39DB" w:rsidRDefault="002C39DB" w:rsidP="00D338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Pr="005F13A7" w:rsidRDefault="00D5131E" w:rsidP="00D338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39DB" w:rsidRPr="004D4F3D" w:rsidRDefault="002C39DB" w:rsidP="00022075">
            <w:pPr>
              <w:spacing w:line="360" w:lineRule="auto"/>
              <w:ind w:left="102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DEE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программы</w:t>
            </w:r>
          </w:p>
          <w:p w:rsidR="002C39DB" w:rsidRPr="00132DA7" w:rsidRDefault="002C39DB" w:rsidP="00022075">
            <w:pPr>
              <w:spacing w:line="360" w:lineRule="auto"/>
              <w:ind w:left="102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 xml:space="preserve">Цели реализации Программы: </w:t>
            </w:r>
          </w:p>
          <w:p w:rsidR="002C39DB" w:rsidRDefault="002C39DB" w:rsidP="00022075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полноценного проживания ребенком дошкольного детства; формирование основ базовой культуры личности;</w:t>
            </w:r>
          </w:p>
          <w:p w:rsidR="002C39DB" w:rsidRDefault="002C39DB" w:rsidP="00022075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      </w:r>
          </w:p>
          <w:p w:rsidR="002C39DB" w:rsidRDefault="002C39DB" w:rsidP="00022075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предпосылок к учебной деятельности, обеспечение безопасности жизнедеятельности дошкольников.</w:t>
            </w:r>
          </w:p>
          <w:p w:rsidR="002C39DB" w:rsidRPr="00132DA7" w:rsidRDefault="002C39DB" w:rsidP="00022075">
            <w:pPr>
              <w:spacing w:line="360" w:lineRule="auto"/>
              <w:ind w:left="102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>Задачи реализации Программы:</w:t>
            </w:r>
          </w:p>
          <w:p w:rsidR="002C39DB" w:rsidRDefault="002C39DB" w:rsidP="00022075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забота о здоровье, эмоциональном благополучии и своевременном всестороннем развитии каждого ребенка;</w:t>
            </w:r>
          </w:p>
          <w:p w:rsidR="002C39DB" w:rsidRDefault="002C39DB" w:rsidP="00022075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создание в группах атмосферы гуманного и доброжелательного о</w:t>
            </w:r>
            <w:proofErr w:type="gramStart"/>
            <w:r w:rsidRPr="00B21E43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B21E43">
              <w:rPr>
                <w:rFonts w:ascii="Times New Roman" w:hAnsi="Times New Roman"/>
                <w:sz w:val="28"/>
                <w:szCs w:val="28"/>
              </w:rPr>
              <w:t xml:space="preserve"> ношения ко всем воспитанникам, что позволяет растить их общительны- ми, добрыми, любознательными, иниц</w:t>
            </w:r>
            <w:r>
              <w:rPr>
                <w:rFonts w:ascii="Times New Roman" w:hAnsi="Times New Roman"/>
                <w:sz w:val="28"/>
                <w:szCs w:val="28"/>
              </w:rPr>
              <w:t>иативными, стремящимися к само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стоятельности и творчеству;</w:t>
            </w:r>
          </w:p>
          <w:p w:rsidR="002C39DB" w:rsidRDefault="002C39DB" w:rsidP="00022075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максимальное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разнообразных видов детской де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ятельности, их интеграция в целях п</w:t>
            </w:r>
            <w:r>
              <w:rPr>
                <w:rFonts w:ascii="Times New Roman" w:hAnsi="Times New Roman"/>
                <w:sz w:val="28"/>
                <w:szCs w:val="28"/>
              </w:rPr>
              <w:t>овышения эффективности воспита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тельно-образовательного процесса;</w:t>
            </w:r>
          </w:p>
          <w:p w:rsidR="002C39DB" w:rsidRDefault="002C39DB" w:rsidP="00022075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уважительное отношение к результатам детского творчества;</w:t>
            </w:r>
          </w:p>
          <w:p w:rsidR="002C39DB" w:rsidRDefault="002C39DB" w:rsidP="00022075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единство подходов к воспитанию д</w:t>
            </w:r>
            <w:r>
              <w:rPr>
                <w:rFonts w:ascii="Times New Roman" w:hAnsi="Times New Roman"/>
                <w:sz w:val="28"/>
                <w:szCs w:val="28"/>
              </w:rPr>
              <w:t>етей в условиях дошкольного об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разовательного учреждения и семьи;</w:t>
            </w:r>
          </w:p>
          <w:p w:rsidR="002C39DB" w:rsidRPr="005F13A7" w:rsidRDefault="002C39DB" w:rsidP="00022075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      </w:r>
          </w:p>
          <w:p w:rsidR="00C702CD" w:rsidRPr="002C39DB" w:rsidRDefault="002C39DB" w:rsidP="0002207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02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9DB">
              <w:rPr>
                <w:rFonts w:ascii="Times New Roman" w:hAnsi="Times New Roman"/>
                <w:sz w:val="28"/>
                <w:szCs w:val="28"/>
              </w:rPr>
              <w:t>формирование основ ценностного восприятия мира путем создания условий для поисково-исследовательской деятельности.</w:t>
            </w: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11"/>
        </w:trPr>
        <w:tc>
          <w:tcPr>
            <w:tcW w:w="284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C702CD" w:rsidRPr="00426792" w:rsidRDefault="00C702CD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23"/>
        </w:trPr>
        <w:tc>
          <w:tcPr>
            <w:tcW w:w="284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2C39DB" w:rsidRDefault="002C39DB" w:rsidP="00022075">
            <w:pPr>
              <w:spacing w:line="360" w:lineRule="auto"/>
              <w:ind w:left="102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>2 Принципы и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дходы к реализации программы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C39DB" w:rsidRPr="00F70D29" w:rsidRDefault="002C39DB" w:rsidP="00022075">
            <w:pPr>
              <w:spacing w:line="360" w:lineRule="auto"/>
              <w:ind w:left="10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D29">
              <w:rPr>
                <w:rFonts w:ascii="Times New Roman" w:hAnsi="Times New Roman"/>
                <w:b/>
                <w:sz w:val="28"/>
                <w:szCs w:val="28"/>
              </w:rPr>
              <w:t>Реализация образовательной программы осуществляется на основе следующих принципов:</w:t>
            </w:r>
          </w:p>
          <w:p w:rsidR="002C39DB" w:rsidRDefault="002C39DB" w:rsidP="00022075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развивающего обучения, в соответствии с которым главным является развитие ребенка;</w:t>
            </w:r>
          </w:p>
          <w:p w:rsidR="002C39DB" w:rsidRDefault="002C39DB" w:rsidP="00022075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      </w:r>
          </w:p>
          <w:p w:rsidR="002C39DB" w:rsidRDefault="002C39DB" w:rsidP="00022075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      </w:r>
          </w:p>
          <w:p w:rsidR="002C39DB" w:rsidRPr="00B97A45" w:rsidRDefault="002C39DB" w:rsidP="00022075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A45">
              <w:rPr>
                <w:rFonts w:ascii="Times New Roman" w:hAnsi="Times New Roman"/>
                <w:sz w:val="28"/>
                <w:szCs w:val="28"/>
              </w:rPr>
              <w:t>комплексно-тематический принцип построения образовательного процесса;</w:t>
            </w:r>
          </w:p>
          <w:p w:rsidR="002C39DB" w:rsidRDefault="002C39DB" w:rsidP="00022075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адаптивности, который реализуется через адаптивность предметно-пространственной среды;</w:t>
            </w:r>
          </w:p>
          <w:p w:rsidR="002C39DB" w:rsidRDefault="002C39DB" w:rsidP="00022075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102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учета возрастных и индивидуальных особенностей развития детей;</w:t>
            </w:r>
          </w:p>
          <w:p w:rsidR="002C39DB" w:rsidRDefault="002C39DB" w:rsidP="00022075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102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принцип поддержки разнообразия детства, сохранение уникальности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самоценности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детства как важного этапа в общем развитии человека;</w:t>
            </w:r>
          </w:p>
          <w:p w:rsidR="002C39DB" w:rsidRDefault="002C39DB" w:rsidP="00022075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102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      </w:r>
          </w:p>
          <w:p w:rsidR="00D17071" w:rsidRDefault="00D17071" w:rsidP="00022075">
            <w:pPr>
              <w:spacing w:line="360" w:lineRule="auto"/>
              <w:ind w:left="102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39DB" w:rsidRPr="00106669" w:rsidRDefault="002C39DB" w:rsidP="00D17071">
            <w:pPr>
              <w:spacing w:line="360" w:lineRule="auto"/>
              <w:ind w:left="10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669">
              <w:rPr>
                <w:rFonts w:ascii="Times New Roman" w:hAnsi="Times New Roman"/>
                <w:b/>
                <w:sz w:val="28"/>
                <w:szCs w:val="28"/>
              </w:rPr>
              <w:t>Подходы к формированию образовательной программы:</w:t>
            </w:r>
          </w:p>
          <w:p w:rsidR="002C39DB" w:rsidRDefault="002C39DB" w:rsidP="00022075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личностно-ориентированный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      </w:r>
          </w:p>
          <w:p w:rsidR="002C39DB" w:rsidRDefault="002C39DB" w:rsidP="00022075">
            <w:pPr>
              <w:spacing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9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D3049">
              <w:rPr>
                <w:rFonts w:ascii="Times New Roman" w:hAnsi="Times New Roman"/>
                <w:i/>
                <w:sz w:val="28"/>
                <w:szCs w:val="28"/>
              </w:rPr>
              <w:t>деятельностный</w:t>
            </w:r>
            <w:proofErr w:type="spellEnd"/>
            <w:r w:rsidRPr="00CD3049">
              <w:rPr>
                <w:rFonts w:ascii="Times New Roman" w:hAnsi="Times New Roman"/>
                <w:i/>
                <w:sz w:val="28"/>
                <w:szCs w:val="28"/>
              </w:rPr>
              <w:t xml:space="preserve"> подход,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который наравне с обучением рассматривается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как движущая сила психического развития;</w:t>
            </w:r>
          </w:p>
          <w:p w:rsidR="002C39DB" w:rsidRDefault="002C39DB" w:rsidP="00022075">
            <w:pPr>
              <w:spacing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диалогический (</w:t>
            </w:r>
            <w:proofErr w:type="spellStart"/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полисубъектный</w:t>
            </w:r>
            <w:proofErr w:type="spellEnd"/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)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39DB" w:rsidRPr="003F52FF" w:rsidRDefault="002C39DB" w:rsidP="00022075">
            <w:pPr>
              <w:spacing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средовой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предусматривающий использование возможностей внутренней и внешней с</w:t>
            </w:r>
            <w:r>
              <w:rPr>
                <w:rFonts w:ascii="Times New Roman" w:hAnsi="Times New Roman"/>
                <w:sz w:val="28"/>
                <w:szCs w:val="28"/>
              </w:rPr>
              <w:t>реды образовательной организации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в воспитании и развитии личности ребенка. </w:t>
            </w:r>
          </w:p>
          <w:p w:rsidR="002C39DB" w:rsidRDefault="002C39DB" w:rsidP="00022075">
            <w:pPr>
              <w:spacing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культурологический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имеющий высокий потенциал в отборе </w:t>
            </w:r>
            <w:proofErr w:type="spellStart"/>
            <w:r w:rsidRPr="003F52FF">
              <w:rPr>
                <w:rFonts w:ascii="Times New Roman" w:hAnsi="Times New Roman"/>
                <w:sz w:val="28"/>
                <w:szCs w:val="28"/>
              </w:rPr>
              <w:t>культуросообразного</w:t>
            </w:r>
            <w:proofErr w:type="spellEnd"/>
            <w:r w:rsidRPr="003F52FF">
              <w:rPr>
                <w:rFonts w:ascii="Times New Roman" w:hAnsi="Times New Roman"/>
                <w:sz w:val="28"/>
                <w:szCs w:val="28"/>
              </w:rPr>
              <w:t xml:space="preserve"> содержания дошколь</w:t>
            </w:r>
            <w:r>
              <w:rPr>
                <w:rFonts w:ascii="Times New Roman" w:hAnsi="Times New Roman"/>
                <w:sz w:val="28"/>
                <w:szCs w:val="28"/>
              </w:rPr>
              <w:t>ного образования, выбо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>р технологи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деятельности, организующие встречу ребенка с культурой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2075" w:rsidRDefault="00022075" w:rsidP="00022075">
            <w:pPr>
              <w:spacing w:line="360" w:lineRule="auto"/>
              <w:ind w:left="885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2075" w:rsidRDefault="00022075" w:rsidP="00022075">
            <w:pPr>
              <w:spacing w:line="360" w:lineRule="auto"/>
              <w:ind w:left="102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011639">
              <w:rPr>
                <w:rFonts w:ascii="Times New Roman" w:hAnsi="Times New Roman"/>
                <w:b/>
                <w:sz w:val="28"/>
                <w:szCs w:val="28"/>
              </w:rPr>
              <w:t>3. Значимые для разработки и реализации программы характеристики</w:t>
            </w:r>
          </w:p>
          <w:p w:rsidR="00C702CD" w:rsidRPr="00D33833" w:rsidRDefault="00A66AAB" w:rsidP="00D33833">
            <w:pPr>
              <w:spacing w:line="360" w:lineRule="auto"/>
              <w:ind w:left="141" w:right="-28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17071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      </w:r>
            <w:proofErr w:type="spellStart"/>
            <w:r w:rsidR="00D17071">
              <w:rPr>
                <w:rFonts w:ascii="Times New Roman" w:hAnsi="Times New Roman"/>
                <w:sz w:val="28"/>
                <w:szCs w:val="28"/>
              </w:rPr>
              <w:t>Н.Е.Вераксы</w:t>
            </w:r>
            <w:proofErr w:type="spellEnd"/>
            <w:r w:rsidR="00D170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3833" w:rsidRPr="00D33833" w:rsidRDefault="00A66AAB" w:rsidP="00D33833">
            <w:pPr>
              <w:spacing w:line="360" w:lineRule="auto"/>
              <w:ind w:left="10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CA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3833" w:rsidRDefault="00D33833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3833" w:rsidRDefault="00D33833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Default="00D5131E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Default="00D5131E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Default="00D5131E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Default="00D5131E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Default="00D5131E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31E" w:rsidRDefault="00D5131E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3833" w:rsidRDefault="00D33833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AAB" w:rsidRPr="00257F47" w:rsidRDefault="00A66AAB" w:rsidP="00D3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</w:t>
            </w:r>
            <w:r w:rsidR="00D33833">
              <w:rPr>
                <w:rFonts w:ascii="Times New Roman" w:hAnsi="Times New Roman"/>
                <w:b/>
                <w:sz w:val="28"/>
                <w:szCs w:val="28"/>
              </w:rPr>
              <w:t>мплектование групп на 01.09.2017</w:t>
            </w:r>
            <w:r w:rsidRPr="00257F47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A66AAB" w:rsidRPr="00235690" w:rsidRDefault="00A66AAB" w:rsidP="00A66AA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tbl>
            <w:tblPr>
              <w:tblW w:w="8788" w:type="dxa"/>
              <w:tblInd w:w="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0"/>
              <w:gridCol w:w="5387"/>
              <w:gridCol w:w="2551"/>
            </w:tblGrid>
            <w:tr w:rsidR="00C37CAF" w:rsidRPr="00FC230B" w:rsidTr="00D33833">
              <w:trPr>
                <w:trHeight w:val="171"/>
              </w:trPr>
              <w:tc>
                <w:tcPr>
                  <w:tcW w:w="850" w:type="dxa"/>
                </w:tcPr>
                <w:p w:rsidR="00C37CAF" w:rsidRPr="00A404F5" w:rsidRDefault="00C37CAF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5387" w:type="dxa"/>
                </w:tcPr>
                <w:p w:rsidR="00C37CAF" w:rsidRPr="00A404F5" w:rsidRDefault="00C37CAF" w:rsidP="00BB0F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Группы в соответствии с возрастом детей.</w:t>
                  </w:r>
                </w:p>
              </w:tc>
              <w:tc>
                <w:tcPr>
                  <w:tcW w:w="2551" w:type="dxa"/>
                </w:tcPr>
                <w:p w:rsidR="00C37CAF" w:rsidRPr="00A404F5" w:rsidRDefault="00C37CAF" w:rsidP="00BB0F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аполняемость</w:t>
                  </w:r>
                </w:p>
              </w:tc>
            </w:tr>
            <w:tr w:rsidR="00C37CAF" w:rsidRPr="00FC230B" w:rsidTr="00D33833">
              <w:trPr>
                <w:trHeight w:val="477"/>
              </w:trPr>
              <w:tc>
                <w:tcPr>
                  <w:tcW w:w="850" w:type="dxa"/>
                </w:tcPr>
                <w:p w:rsidR="00C37CAF" w:rsidRDefault="00C37CAF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:rsidR="00C37CAF" w:rsidRDefault="00D33833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</w:t>
                  </w:r>
                  <w:r w:rsidR="00C37CAF"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ладшая группа - </w:t>
                  </w:r>
                </w:p>
              </w:tc>
              <w:tc>
                <w:tcPr>
                  <w:tcW w:w="2551" w:type="dxa"/>
                </w:tcPr>
                <w:p w:rsidR="00C37CAF" w:rsidRPr="006A6819" w:rsidRDefault="00D33833" w:rsidP="00BB0F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</w:tr>
            <w:tr w:rsidR="00D33833" w:rsidRPr="00FC230B" w:rsidTr="00D33833">
              <w:trPr>
                <w:trHeight w:val="477"/>
              </w:trPr>
              <w:tc>
                <w:tcPr>
                  <w:tcW w:w="850" w:type="dxa"/>
                </w:tcPr>
                <w:p w:rsidR="00D33833" w:rsidRDefault="00D33833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7" w:type="dxa"/>
                </w:tcPr>
                <w:p w:rsidR="00D33833" w:rsidRDefault="00D33833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Средняя группа   -                                 </w:t>
                  </w:r>
                </w:p>
              </w:tc>
              <w:tc>
                <w:tcPr>
                  <w:tcW w:w="2551" w:type="dxa"/>
                </w:tcPr>
                <w:p w:rsidR="00D33833" w:rsidRPr="006A6819" w:rsidRDefault="00D33833" w:rsidP="00D338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D33833" w:rsidRPr="00FC230B" w:rsidTr="00D33833">
              <w:trPr>
                <w:trHeight w:val="477"/>
              </w:trPr>
              <w:tc>
                <w:tcPr>
                  <w:tcW w:w="850" w:type="dxa"/>
                </w:tcPr>
                <w:p w:rsidR="00D33833" w:rsidRDefault="00D33833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7" w:type="dxa"/>
                </w:tcPr>
                <w:p w:rsidR="00D33833" w:rsidRDefault="00D33833" w:rsidP="00BB0F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Старшая группа -                                        </w:t>
                  </w:r>
                </w:p>
              </w:tc>
              <w:tc>
                <w:tcPr>
                  <w:tcW w:w="2551" w:type="dxa"/>
                </w:tcPr>
                <w:p w:rsidR="00D33833" w:rsidRPr="006A6819" w:rsidRDefault="00D33833" w:rsidP="00D338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</w:tr>
          </w:tbl>
          <w:p w:rsidR="00A66AAB" w:rsidRPr="00426792" w:rsidRDefault="00A66AAB" w:rsidP="00D17071">
            <w:pPr>
              <w:spacing w:line="360" w:lineRule="auto"/>
              <w:ind w:left="102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23"/>
        </w:trPr>
        <w:tc>
          <w:tcPr>
            <w:tcW w:w="284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0" w:type="dxa"/>
          </w:tcPr>
          <w:p w:rsidR="00C702CD" w:rsidRPr="00426792" w:rsidRDefault="00C702CD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11"/>
        </w:trPr>
        <w:tc>
          <w:tcPr>
            <w:tcW w:w="284" w:type="dxa"/>
          </w:tcPr>
          <w:p w:rsidR="00C702CD" w:rsidRPr="00426792" w:rsidRDefault="00C702CD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C702CD" w:rsidRPr="00426792" w:rsidRDefault="00C702CD" w:rsidP="00047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68"/>
        </w:trPr>
        <w:tc>
          <w:tcPr>
            <w:tcW w:w="284" w:type="dxa"/>
          </w:tcPr>
          <w:p w:rsidR="00C702CD" w:rsidRPr="00426792" w:rsidRDefault="00C702CD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C702CD" w:rsidRPr="00426792" w:rsidRDefault="00C702CD" w:rsidP="00047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832"/>
        </w:trPr>
        <w:tc>
          <w:tcPr>
            <w:tcW w:w="284" w:type="dxa"/>
          </w:tcPr>
          <w:p w:rsidR="00C702CD" w:rsidRPr="00426792" w:rsidRDefault="00C702CD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A7137C" w:rsidRPr="00E41371" w:rsidRDefault="00A7137C" w:rsidP="00D338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371">
              <w:rPr>
                <w:rFonts w:ascii="Times New Roman" w:hAnsi="Times New Roman"/>
                <w:b/>
                <w:sz w:val="28"/>
                <w:szCs w:val="28"/>
              </w:rPr>
              <w:t>Распределение воспитанников по группам здоровья</w:t>
            </w:r>
          </w:p>
          <w:tbl>
            <w:tblPr>
              <w:tblW w:w="8638" w:type="dxa"/>
              <w:tblInd w:w="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7"/>
              <w:gridCol w:w="2299"/>
              <w:gridCol w:w="1604"/>
              <w:gridCol w:w="1747"/>
              <w:gridCol w:w="1251"/>
              <w:gridCol w:w="850"/>
            </w:tblGrid>
            <w:tr w:rsidR="00A7137C" w:rsidRPr="005A3E13" w:rsidTr="00D33833">
              <w:trPr>
                <w:trHeight w:val="285"/>
              </w:trPr>
              <w:tc>
                <w:tcPr>
                  <w:tcW w:w="887" w:type="dxa"/>
                  <w:vMerge w:val="restart"/>
                </w:tcPr>
                <w:p w:rsidR="00A7137C" w:rsidRPr="00B95E2F" w:rsidRDefault="00A7137C" w:rsidP="00BB0F90">
                  <w:pPr>
                    <w:spacing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Год </w:t>
                  </w:r>
                </w:p>
              </w:tc>
              <w:tc>
                <w:tcPr>
                  <w:tcW w:w="2299" w:type="dxa"/>
                  <w:vMerge w:val="restart"/>
                </w:tcPr>
                <w:p w:rsidR="00A7137C" w:rsidRPr="00D33833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Количество</w:t>
                  </w:r>
                </w:p>
                <w:p w:rsidR="00A7137C" w:rsidRPr="00B95E2F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детей</w:t>
                  </w:r>
                </w:p>
              </w:tc>
              <w:tc>
                <w:tcPr>
                  <w:tcW w:w="5452" w:type="dxa"/>
                  <w:gridSpan w:val="4"/>
                </w:tcPr>
                <w:p w:rsidR="00A7137C" w:rsidRPr="00B95E2F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Группы здоровья</w:t>
                  </w:r>
                </w:p>
              </w:tc>
            </w:tr>
            <w:tr w:rsidR="00A7137C" w:rsidRPr="005A3E13" w:rsidTr="00D33833">
              <w:trPr>
                <w:trHeight w:val="285"/>
              </w:trPr>
              <w:tc>
                <w:tcPr>
                  <w:tcW w:w="887" w:type="dxa"/>
                  <w:vMerge/>
                </w:tcPr>
                <w:p w:rsidR="00A7137C" w:rsidRPr="00B95E2F" w:rsidRDefault="00A7137C" w:rsidP="00BB0F90">
                  <w:pPr>
                    <w:spacing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299" w:type="dxa"/>
                  <w:vMerge/>
                </w:tcPr>
                <w:p w:rsidR="00A7137C" w:rsidRPr="00B95E2F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4" w:type="dxa"/>
                </w:tcPr>
                <w:p w:rsidR="00A7137C" w:rsidRPr="00D33833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</w:t>
                  </w:r>
                </w:p>
              </w:tc>
              <w:tc>
                <w:tcPr>
                  <w:tcW w:w="1747" w:type="dxa"/>
                </w:tcPr>
                <w:p w:rsidR="00A7137C" w:rsidRPr="00D33833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II</w:t>
                  </w:r>
                </w:p>
              </w:tc>
              <w:tc>
                <w:tcPr>
                  <w:tcW w:w="1251" w:type="dxa"/>
                </w:tcPr>
                <w:p w:rsidR="00A7137C" w:rsidRPr="00D33833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III</w:t>
                  </w:r>
                </w:p>
              </w:tc>
              <w:tc>
                <w:tcPr>
                  <w:tcW w:w="850" w:type="dxa"/>
                </w:tcPr>
                <w:p w:rsidR="00A7137C" w:rsidRPr="00D33833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IV</w:t>
                  </w:r>
                </w:p>
              </w:tc>
            </w:tr>
            <w:tr w:rsidR="00A7137C" w:rsidRPr="005A3E13" w:rsidTr="00D33833">
              <w:tc>
                <w:tcPr>
                  <w:tcW w:w="887" w:type="dxa"/>
                </w:tcPr>
                <w:p w:rsidR="00A7137C" w:rsidRPr="00D33833" w:rsidRDefault="00A7137C" w:rsidP="00BB0F90">
                  <w:pPr>
                    <w:spacing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299" w:type="dxa"/>
                </w:tcPr>
                <w:p w:rsidR="00A7137C" w:rsidRPr="00D33833" w:rsidRDefault="00A7137C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4" w:type="dxa"/>
                </w:tcPr>
                <w:p w:rsidR="00A7137C" w:rsidRPr="00B95E2F" w:rsidRDefault="00D33833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747" w:type="dxa"/>
                </w:tcPr>
                <w:p w:rsidR="00A7137C" w:rsidRPr="00B95E2F" w:rsidRDefault="00D33833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152</w:t>
                  </w:r>
                </w:p>
              </w:tc>
              <w:tc>
                <w:tcPr>
                  <w:tcW w:w="1251" w:type="dxa"/>
                </w:tcPr>
                <w:p w:rsidR="00A7137C" w:rsidRPr="00B95E2F" w:rsidRDefault="00D33833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A7137C" w:rsidRPr="00B95E2F" w:rsidRDefault="00D33833" w:rsidP="00BB0F90">
                  <w:pPr>
                    <w:spacing w:line="360" w:lineRule="auto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5E1405" w:rsidRPr="00426792" w:rsidRDefault="005E1405" w:rsidP="002C39DB">
            <w:pPr>
              <w:pStyle w:val="a5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AA54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23"/>
        </w:trPr>
        <w:tc>
          <w:tcPr>
            <w:tcW w:w="284" w:type="dxa"/>
          </w:tcPr>
          <w:p w:rsidR="00C702CD" w:rsidRPr="00426792" w:rsidRDefault="00C702CD" w:rsidP="00047C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C702CD" w:rsidRPr="00426792" w:rsidRDefault="00C702CD" w:rsidP="002C39DB">
            <w:pPr>
              <w:pStyle w:val="a5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720DE">
        <w:trPr>
          <w:trHeight w:val="511"/>
        </w:trPr>
        <w:tc>
          <w:tcPr>
            <w:tcW w:w="284" w:type="dxa"/>
          </w:tcPr>
          <w:p w:rsidR="00C702CD" w:rsidRPr="00426792" w:rsidRDefault="00C702CD" w:rsidP="005116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:rsidR="00C702CD" w:rsidRPr="00426792" w:rsidRDefault="00C702CD" w:rsidP="005116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702CD" w:rsidRPr="00426792" w:rsidRDefault="00C702CD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70460E" w:rsidTr="00C720DE">
        <w:trPr>
          <w:trHeight w:val="160"/>
        </w:trPr>
        <w:tc>
          <w:tcPr>
            <w:tcW w:w="284" w:type="dxa"/>
          </w:tcPr>
          <w:p w:rsidR="00C702CD" w:rsidRPr="0070460E" w:rsidRDefault="00C702CD" w:rsidP="005116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0" w:type="dxa"/>
          </w:tcPr>
          <w:p w:rsidR="005E1405" w:rsidRPr="0070460E" w:rsidRDefault="005E1405" w:rsidP="005E14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C702CD" w:rsidRPr="0070460E" w:rsidRDefault="00C702CD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C650B" w:rsidRDefault="008C650B" w:rsidP="009708C6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7E6892" w:rsidRDefault="007E6892" w:rsidP="00C46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37C" w:rsidRDefault="00D33833" w:rsidP="00D33833">
      <w:pPr>
        <w:pStyle w:val="a3"/>
        <w:spacing w:line="360" w:lineRule="auto"/>
        <w:ind w:firstLine="539"/>
        <w:rPr>
          <w:szCs w:val="28"/>
        </w:rPr>
      </w:pPr>
      <w:r>
        <w:rPr>
          <w:szCs w:val="28"/>
        </w:rPr>
        <w:t xml:space="preserve">                </w:t>
      </w: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D33833" w:rsidRPr="00D33833" w:rsidRDefault="00D33833" w:rsidP="00D33833">
      <w:pPr>
        <w:pStyle w:val="a3"/>
        <w:spacing w:line="360" w:lineRule="auto"/>
        <w:ind w:firstLine="539"/>
        <w:rPr>
          <w:szCs w:val="28"/>
        </w:rPr>
      </w:pPr>
    </w:p>
    <w:p w:rsidR="008876FC" w:rsidRPr="00741CB9" w:rsidRDefault="00A7137C" w:rsidP="00A7137C">
      <w:pPr>
        <w:tabs>
          <w:tab w:val="left" w:pos="12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8876FC"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8876FC" w:rsidRDefault="008876FC" w:rsidP="008876F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3780"/>
        <w:gridCol w:w="2700"/>
      </w:tblGrid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Default="008876FC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Default="00D33833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Default="008876FC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8876FC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pStyle w:val="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 xml:space="preserve">Заболевания </w:t>
            </w:r>
            <w:proofErr w:type="spellStart"/>
            <w:proofErr w:type="gramStart"/>
            <w:r w:rsidRPr="008876FC">
              <w:rPr>
                <w:b w:val="0"/>
                <w:color w:val="auto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8876FC">
              <w:rPr>
                <w:b w:val="0"/>
                <w:color w:val="auto"/>
                <w:sz w:val="24"/>
                <w:szCs w:val="24"/>
              </w:rPr>
              <w:t xml:space="preserve">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8876FC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8876FC" w:rsidRPr="008876FC" w:rsidRDefault="008876FC" w:rsidP="0068277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259CB">
            <w:pPr>
              <w:pStyle w:val="1"/>
              <w:tabs>
                <w:tab w:val="left" w:pos="0"/>
              </w:tabs>
              <w:snapToGrid w:val="0"/>
              <w:ind w:right="120"/>
              <w:jc w:val="both"/>
            </w:pPr>
            <w:r w:rsidRPr="008876FC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EC71D0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76FC" w:rsidRPr="008876FC" w:rsidRDefault="008876FC" w:rsidP="008876FC">
      <w:pPr>
        <w:jc w:val="both"/>
        <w:rPr>
          <w:rFonts w:ascii="Times New Roman" w:hAnsi="Times New Roman"/>
          <w:b/>
          <w:sz w:val="28"/>
          <w:szCs w:val="28"/>
        </w:rPr>
      </w:pPr>
    </w:p>
    <w:p w:rsidR="00E90832" w:rsidRDefault="00E90832" w:rsidP="00A11AF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E90832" w:rsidRDefault="00E90832" w:rsidP="00A11AF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876FC" w:rsidRDefault="00462C01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876FC"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 w:rsidR="008876FC"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8876FC" w:rsidRPr="001D6ADD" w:rsidRDefault="008876FC" w:rsidP="008722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</w:t>
      </w:r>
      <w:r w:rsidR="00813C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76FC" w:rsidRPr="008722DB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 xml:space="preserve">Социально-нормативные возрастные характеристики </w:t>
      </w:r>
    </w:p>
    <w:p w:rsidR="008876FC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22137F" w:rsidRPr="0022137F" w:rsidRDefault="0022137F" w:rsidP="0022137F">
      <w:pPr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2137F">
        <w:rPr>
          <w:rFonts w:ascii="Times New Roman" w:hAnsi="Times New Roman"/>
          <w:b/>
          <w:i/>
          <w:sz w:val="28"/>
          <w:szCs w:val="28"/>
        </w:rPr>
        <w:t>Целевые ориентиры в раннем  возрасте</w:t>
      </w:r>
    </w:p>
    <w:p w:rsidR="0022137F" w:rsidRPr="004C3400" w:rsidRDefault="0022137F" w:rsidP="0022137F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C3400">
        <w:rPr>
          <w:rFonts w:ascii="Times New Roman" w:hAnsi="Times New Roman"/>
          <w:i/>
          <w:sz w:val="28"/>
          <w:szCs w:val="28"/>
          <w:u w:val="single"/>
        </w:rPr>
        <w:t>К трем годам ребенок: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>–  интересуется  окружающими  предметами,  активно  действует  с  ними,  исследует  их свойства,  экспериментирует.  Использует  специфические,  культурно  фиксированные предметные действия, знает назначение бытовых предмето</w:t>
      </w:r>
      <w:proofErr w:type="gramStart"/>
      <w:r w:rsidRPr="00D14641">
        <w:rPr>
          <w:rFonts w:ascii="Times New Roman" w:hAnsi="Times New Roman"/>
          <w:sz w:val="28"/>
          <w:szCs w:val="28"/>
        </w:rPr>
        <w:t>в(</w:t>
      </w:r>
      <w:proofErr w:type="gramEnd"/>
      <w:r w:rsidRPr="00D14641">
        <w:rPr>
          <w:rFonts w:ascii="Times New Roman" w:hAnsi="Times New Roman"/>
          <w:sz w:val="28"/>
          <w:szCs w:val="28"/>
        </w:rPr>
        <w:t xml:space="preserve">ложки, расчески, карандаша и пр.) и умеет пользоваться ими. Проявляет настойчивость в достижении результата своих действий; 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 xml:space="preserve">–  стремится  к  общению  и  воспринимает  смыслы  в  различных  ситуациях  общения  </w:t>
      </w:r>
      <w:proofErr w:type="gramStart"/>
      <w:r w:rsidRPr="00D14641">
        <w:rPr>
          <w:rFonts w:ascii="Times New Roman" w:hAnsi="Times New Roman"/>
          <w:sz w:val="28"/>
          <w:szCs w:val="28"/>
        </w:rPr>
        <w:t>со</w:t>
      </w:r>
      <w:proofErr w:type="gramEnd"/>
      <w:r w:rsidRPr="00D14641">
        <w:rPr>
          <w:rFonts w:ascii="Times New Roman" w:hAnsi="Times New Roman"/>
          <w:sz w:val="28"/>
          <w:szCs w:val="28"/>
        </w:rPr>
        <w:t xml:space="preserve"> взрослыми, активно подражает им в движениях и действиях, умеет действовать согласованно; 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>– 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>–  проявляет  интерес  к  сверстникам;  наблюдает  за  их  действиями  и  подражает  им.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 xml:space="preserve">Взаимодействие с ровесниками окрашено яркими эмоциями; 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 xml:space="preserve">–  в  короткой  игре  воспроизводит  действия  взрослого,  впервые  осуществляя  игровые замещения; 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 xml:space="preserve">–  проявляет самостоятельность в бытовых и игровых действиях. Владеет простейшими навыками самообслуживания; 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>–  любит слушать стихи, песни, короткие сказки, рассматривать картинки, двигаться под музыку.  Проявляет  живой  эмоциональный  отклик  на  эстетические  впечатления.  Охотно включается  в  продуктивные  виды  деятельности (изобразительную  деятельность, конструирование и др.);</w:t>
      </w:r>
    </w:p>
    <w:p w:rsidR="0022137F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14641">
        <w:rPr>
          <w:rFonts w:ascii="Times New Roman" w:hAnsi="Times New Roman"/>
          <w:sz w:val="28"/>
          <w:szCs w:val="28"/>
        </w:rPr>
        <w:t>–  с удовольствием двигается – ходит, бегает в разных направлениях, стремится осваивать различные виды движени</w:t>
      </w:r>
      <w:proofErr w:type="gramStart"/>
      <w:r w:rsidRPr="00D14641">
        <w:rPr>
          <w:rFonts w:ascii="Times New Roman" w:hAnsi="Times New Roman"/>
          <w:sz w:val="28"/>
          <w:szCs w:val="28"/>
        </w:rPr>
        <w:t>я(</w:t>
      </w:r>
      <w:proofErr w:type="gramEnd"/>
      <w:r w:rsidRPr="00D14641">
        <w:rPr>
          <w:rFonts w:ascii="Times New Roman" w:hAnsi="Times New Roman"/>
          <w:sz w:val="28"/>
          <w:szCs w:val="28"/>
        </w:rPr>
        <w:t>подпрыгивание, лазанье, перешагивание и пр.).</w:t>
      </w:r>
    </w:p>
    <w:p w:rsidR="0022137F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2137F" w:rsidRPr="00D4114F" w:rsidRDefault="0022137F" w:rsidP="0022137F">
      <w:pPr>
        <w:pStyle w:val="a5"/>
        <w:numPr>
          <w:ilvl w:val="0"/>
          <w:numId w:val="43"/>
        </w:numPr>
        <w:ind w:left="567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bCs/>
          <w:i/>
          <w:iCs/>
          <w:sz w:val="28"/>
          <w:szCs w:val="28"/>
        </w:rPr>
        <w:t>Ребенок имеет элементарные представления о культуре и быте дагестанского народа (одежда, предметы быта, посуда).</w:t>
      </w:r>
    </w:p>
    <w:p w:rsidR="0022137F" w:rsidRDefault="0022137F" w:rsidP="0022137F">
      <w:pPr>
        <w:pStyle w:val="a5"/>
        <w:numPr>
          <w:ilvl w:val="0"/>
          <w:numId w:val="43"/>
        </w:numPr>
        <w:ind w:left="567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 xml:space="preserve">Проявляет интерес к </w:t>
      </w:r>
      <w:proofErr w:type="spellStart"/>
      <w:r w:rsidRPr="00D4114F">
        <w:rPr>
          <w:rFonts w:ascii="Times New Roman" w:hAnsi="Times New Roman"/>
          <w:b/>
          <w:i/>
          <w:sz w:val="28"/>
          <w:szCs w:val="28"/>
        </w:rPr>
        <w:t>потешкам</w:t>
      </w:r>
      <w:proofErr w:type="spellEnd"/>
      <w:r w:rsidRPr="00D4114F">
        <w:rPr>
          <w:rFonts w:ascii="Times New Roman" w:hAnsi="Times New Roman"/>
          <w:b/>
          <w:i/>
          <w:sz w:val="28"/>
          <w:szCs w:val="28"/>
        </w:rPr>
        <w:t xml:space="preserve"> дагестанского фольклора.</w:t>
      </w:r>
    </w:p>
    <w:p w:rsidR="0022137F" w:rsidRDefault="0022137F" w:rsidP="0022137F">
      <w:pPr>
        <w:pStyle w:val="a5"/>
        <w:numPr>
          <w:ilvl w:val="0"/>
          <w:numId w:val="43"/>
        </w:numPr>
        <w:ind w:left="567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lastRenderedPageBreak/>
        <w:t>Проявляет интерес к играм дагестанского народа, хороводам, пальчиковым играм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Целевые ориентиры на этапе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завершения освоения Программы</w:t>
      </w:r>
    </w:p>
    <w:p w:rsidR="00A7137C" w:rsidRPr="004F2FEE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4F2FE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 семи годам ребенок:</w:t>
      </w:r>
    </w:p>
    <w:p w:rsidR="00A7137C" w:rsidRPr="004F2FEE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овладевает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основными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культурными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деятельности, проявляет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инициативу и самостоятельность в игре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общении,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конструировании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видах детской активности. Способен выбирать себе род занятий,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участников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совместной деятельности;</w:t>
      </w:r>
    </w:p>
    <w:p w:rsidR="00A7137C" w:rsidRPr="004F2FEE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положительно относится к миру,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другим людям и самому себе, обладает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чувством собственного достоинства. Активно взаимодействует со сверстниками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 взрослыми, участвует в совместных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играх. </w:t>
      </w:r>
      <w:proofErr w:type="gramStart"/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Способен договариваться, учитывать интересы и чувства других, сопереживать неудачам и радоваться успехам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других, адекватно проявляет свои чувства, в том числе чувство веры в себя,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старается разрешать конфликты;</w:t>
      </w:r>
      <w:proofErr w:type="gramEnd"/>
    </w:p>
    <w:p w:rsidR="00C720DE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обладает воображением, которое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реализуется в разных видах деятельности и прежде всего в игре.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ными формами и видами игры, раз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личает условную и реальную ситуации,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следует игровым </w:t>
      </w:r>
      <w:proofErr w:type="spellStart"/>
      <w:proofErr w:type="gramStart"/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spellEnd"/>
      <w:proofErr w:type="gramEnd"/>
    </w:p>
    <w:p w:rsidR="00C720DE" w:rsidRDefault="00C720DE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7137C" w:rsidRPr="004F2FEE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равилам</w:t>
      </w:r>
      <w:proofErr w:type="spellEnd"/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7137C" w:rsidRPr="00052847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 xml:space="preserve"> достаточно хорошо владеет устной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речью, может высказывать свои мысли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и желания, использовать речь для выражения своих мыслей, чувств и желаний,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построения речевого высказывания в ситуации общения, может выделять звуки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2FEE">
        <w:rPr>
          <w:rFonts w:ascii="Times New Roman" w:eastAsiaTheme="minorHAnsi" w:hAnsi="Times New Roman"/>
          <w:sz w:val="28"/>
          <w:szCs w:val="28"/>
          <w:lang w:eastAsia="en-US"/>
        </w:rPr>
        <w:t>в словах. У ребенка складываются пред</w:t>
      </w:r>
      <w:r w:rsidRPr="00052847">
        <w:rPr>
          <w:rFonts w:ascii="Times New Roman" w:eastAsiaTheme="minorHAnsi" w:hAnsi="Times New Roman"/>
          <w:sz w:val="28"/>
          <w:szCs w:val="28"/>
          <w:lang w:eastAsia="en-US"/>
        </w:rPr>
        <w:t>посылки грамотности;</w:t>
      </w:r>
    </w:p>
    <w:p w:rsidR="00A7137C" w:rsidRPr="00CF5BFF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имеет развитую крупную и мелкую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моторику. </w:t>
      </w:r>
      <w:proofErr w:type="gramStart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Подвижен</w:t>
      </w:r>
      <w:proofErr w:type="gramEnd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, вынослив, владеет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основными произвольными движениями, может контролировать свои движения и управлять ими;</w:t>
      </w:r>
    </w:p>
    <w:p w:rsidR="00A7137C" w:rsidRPr="00CF5BFF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способен</w:t>
      </w:r>
      <w:proofErr w:type="gramEnd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к волевым усилиям, может следовать социальным нормам поведения и правилам в разных видах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деятельности,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во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взаимоотношениях</w:t>
      </w:r>
    </w:p>
    <w:p w:rsidR="00A7137C" w:rsidRPr="00CF5BFF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со</w:t>
      </w:r>
      <w:proofErr w:type="gramEnd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взрослыми и сверстниками, может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соблюдать правила безопасного поведения и личной гигиены;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•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проявляет любознательность, задает вопросы взрослым и сверстникам,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интересуется причинно-следственными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связями, пытается самостоятельно придумывать объяснения явлениям природы и поступкам людей. Склонен наблюдать, экспериментировать, строить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смысловую картину окружающей реальности, обладает начальными знаниями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о себе, о природном и социальном мире,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в котором он живет. Знаком с произведениями детской литературы, обладает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элементарными представлениями из области живой природы, естествознания,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математики, истории и т.п. </w:t>
      </w:r>
      <w:proofErr w:type="gramStart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Способен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к принятию собственных решений, опираясь на свои знания и умения в различных видах деятельности.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Степень реального развития этих характеристик и способности ребенка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проявлять их к моменту перехода на следующий уровень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бразования могут существенно варьировать у разных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в силу различий в условиях жизни и индивидуальных особенностей развития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конкретного ребенка.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Программа строится на основе общих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>закономерностей развития личности детей дошкольного возраста</w:t>
      </w:r>
      <w:proofErr w:type="gramEnd"/>
      <w:r w:rsidRPr="00CF5BFF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сенситивных периодов в развитии.</w:t>
      </w:r>
    </w:p>
    <w:p w:rsidR="0022137F" w:rsidRPr="00D14641" w:rsidRDefault="0022137F" w:rsidP="0022137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6865"/>
      </w:tblGrid>
      <w:tr w:rsidR="0058141B" w:rsidRPr="008E541A" w:rsidTr="00BA7335">
        <w:trPr>
          <w:gridAfter w:val="1"/>
          <w:wAfter w:w="6865" w:type="dxa"/>
          <w:trHeight w:val="517"/>
        </w:trPr>
        <w:tc>
          <w:tcPr>
            <w:tcW w:w="2207" w:type="dxa"/>
            <w:vMerge w:val="restart"/>
          </w:tcPr>
          <w:p w:rsidR="0058141B" w:rsidRDefault="0058141B" w:rsidP="00BA733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58141B" w:rsidRPr="00093A41" w:rsidRDefault="0058141B" w:rsidP="0058141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93A41">
              <w:rPr>
                <w:rFonts w:ascii="Times New Roman" w:hAnsi="Times New Roman"/>
                <w:b/>
                <w:i/>
                <w:sz w:val="24"/>
              </w:rPr>
              <w:t>Образовательные области</w:t>
            </w:r>
          </w:p>
        </w:tc>
      </w:tr>
      <w:tr w:rsidR="0058141B" w:rsidRPr="008E541A" w:rsidTr="00BA7335">
        <w:tc>
          <w:tcPr>
            <w:tcW w:w="2207" w:type="dxa"/>
            <w:vMerge/>
          </w:tcPr>
          <w:p w:rsidR="0058141B" w:rsidRPr="008E541A" w:rsidRDefault="0058141B" w:rsidP="00BA733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65" w:type="dxa"/>
          </w:tcPr>
          <w:p w:rsidR="0058141B" w:rsidRDefault="0058141B" w:rsidP="00BA733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Целевые ориентиры</w:t>
            </w:r>
          </w:p>
          <w:p w:rsidR="0058141B" w:rsidRPr="00093A41" w:rsidRDefault="0058141B" w:rsidP="00BA733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(Д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ошкольный возраст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</w:tr>
      <w:tr w:rsidR="0058141B" w:rsidRPr="008E541A" w:rsidTr="00BA7335">
        <w:tc>
          <w:tcPr>
            <w:tcW w:w="2207" w:type="dxa"/>
          </w:tcPr>
          <w:p w:rsidR="0058141B" w:rsidRPr="008E541A" w:rsidRDefault="0058141B" w:rsidP="00BA73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8E541A">
              <w:rPr>
                <w:rFonts w:ascii="Times New Roman" w:hAnsi="Times New Roman"/>
                <w:b/>
                <w:sz w:val="24"/>
              </w:rPr>
              <w:t>оциально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E541A">
              <w:rPr>
                <w:rFonts w:ascii="Times New Roman" w:hAnsi="Times New Roman"/>
                <w:b/>
                <w:sz w:val="24"/>
              </w:rPr>
              <w:t xml:space="preserve"> коммуникативное развитие</w:t>
            </w:r>
          </w:p>
        </w:tc>
        <w:tc>
          <w:tcPr>
            <w:tcW w:w="6865" w:type="dxa"/>
          </w:tcPr>
          <w:p w:rsidR="0058141B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58141B" w:rsidRPr="00FC03E6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</w:t>
            </w:r>
            <w:proofErr w:type="gram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Имеют представления о народных этикетных традициях дагестанского народа (уважение к страшим, гостеприимство, благопожелание-обращение; вставать, когда входит старший, уступать место, здороваться и прощаться за руку), этически ценных образцах дагестанского общения).</w:t>
            </w:r>
            <w:proofErr w:type="gramEnd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proofErr w:type="gram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имеет первичное представление о себе как о дагестанце (Я – мальчик, будущий горец – защитник Отечества.</w:t>
            </w:r>
            <w:proofErr w:type="gramEnd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Я – девочка, будущая хозяйка, хранительница очага), о семье, родственных отношениях, семейных традициях, характерных дагестанцам.</w:t>
            </w:r>
            <w:proofErr w:type="gramEnd"/>
          </w:p>
          <w:p w:rsidR="0058141B" w:rsidRPr="00FC03E6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Знает элементарные правила дагестанского этикета (вставать, когда входит </w:t>
            </w:r>
            <w:proofErr w:type="gram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старший</w:t>
            </w:r>
            <w:proofErr w:type="gramEnd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уступать место, здороваться и прощаться за руку), этически ценные образцы дагестанского общения. </w:t>
            </w:r>
          </w:p>
          <w:p w:rsidR="0058141B" w:rsidRPr="00312E19" w:rsidRDefault="0058141B" w:rsidP="007E6892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др.).</w:t>
            </w:r>
            <w:r w:rsidR="007E68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  <w:tr w:rsidR="0058141B" w:rsidRPr="008E541A" w:rsidTr="00BA7335">
        <w:tc>
          <w:tcPr>
            <w:tcW w:w="2207" w:type="dxa"/>
          </w:tcPr>
          <w:p w:rsidR="0058141B" w:rsidRPr="008E541A" w:rsidRDefault="0058141B" w:rsidP="00BA73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</w:t>
            </w:r>
            <w:r w:rsidRPr="008E541A">
              <w:rPr>
                <w:rFonts w:ascii="Times New Roman" w:hAnsi="Times New Roman"/>
                <w:b/>
                <w:sz w:val="24"/>
              </w:rPr>
              <w:t>ознавательное развитие</w:t>
            </w:r>
          </w:p>
        </w:tc>
        <w:tc>
          <w:tcPr>
            <w:tcW w:w="6865" w:type="dxa"/>
          </w:tcPr>
          <w:p w:rsidR="0058141B" w:rsidRPr="000E40E4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58141B" w:rsidRPr="000E40E4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58141B" w:rsidRPr="000E40E4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58141B" w:rsidRPr="000E40E4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явлениям природы и поступкам людей,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склонен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58141B" w:rsidRPr="000E40E4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природном и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>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58141B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способен к принятию собственных решений, опираясь на свои знания и умения в различных видах деятельности.</w:t>
            </w:r>
          </w:p>
          <w:p w:rsidR="0058141B" w:rsidRPr="00E525F9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E525F9">
              <w:rPr>
                <w:rFonts w:ascii="Times New Roman" w:hAnsi="Times New Roman"/>
                <w:sz w:val="24"/>
              </w:rPr>
              <w:t>Способен</w:t>
            </w:r>
            <w:proofErr w:type="gramEnd"/>
            <w:r w:rsidRPr="00E525F9">
              <w:rPr>
                <w:rFonts w:ascii="Times New Roman" w:hAnsi="Times New Roman"/>
                <w:sz w:val="24"/>
              </w:rPr>
              <w:t xml:space="preserve"> проявлять активность, любознательность,</w:t>
            </w:r>
            <w:r w:rsidR="005668A2">
              <w:rPr>
                <w:rFonts w:ascii="Times New Roman" w:hAnsi="Times New Roman"/>
                <w:sz w:val="24"/>
              </w:rPr>
              <w:t xml:space="preserve"> </w:t>
            </w:r>
            <w:r w:rsidRPr="00E525F9">
              <w:rPr>
                <w:rFonts w:ascii="Times New Roman" w:hAnsi="Times New Roman"/>
                <w:sz w:val="24"/>
              </w:rPr>
              <w:t>самостоятельность в исследовательской деятельности.</w:t>
            </w:r>
          </w:p>
          <w:p w:rsidR="0058141B" w:rsidRPr="004F26D9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C03E6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Ребенок обладает знаниями   о Республике Дагестан, имеет представление  о </w:t>
            </w:r>
            <w:proofErr w:type="spellStart"/>
            <w:r w:rsidRPr="00FC03E6">
              <w:rPr>
                <w:rFonts w:ascii="Times New Roman" w:hAnsi="Times New Roman"/>
                <w:b/>
                <w:bCs/>
                <w:i/>
                <w:iCs/>
                <w:sz w:val="24"/>
              </w:rPr>
              <w:t>социокультурных</w:t>
            </w:r>
            <w:proofErr w:type="spellEnd"/>
            <w:r w:rsidRPr="00FC03E6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ценностях своего  народа, о традициях и праздниках дагестанского народа и народов, проживающих на территории РД</w:t>
            </w:r>
            <w:r w:rsidRPr="00FC03E6">
              <w:rPr>
                <w:rFonts w:ascii="Times New Roman" w:hAnsi="Times New Roman"/>
                <w:b/>
                <w:i/>
                <w:iCs/>
                <w:sz w:val="24"/>
              </w:rPr>
              <w:t xml:space="preserve">. </w:t>
            </w: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Также он имеет представление о традиционных народных праздниках, истории их возникновения (</w:t>
            </w:r>
            <w:proofErr w:type="spell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Навруз-байрам</w:t>
            </w:r>
            <w:proofErr w:type="spellEnd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, Праздник первой борозды, Праздник виноградарей, Праздник черешни, Праздник цветов, и др.), обычаях, связанных с</w:t>
            </w:r>
            <w:r w:rsidRPr="004F26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этими праздниками.</w:t>
            </w:r>
          </w:p>
          <w:p w:rsidR="0058141B" w:rsidRPr="00FC03E6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достопримечательности).</w:t>
            </w:r>
            <w:proofErr w:type="gramEnd"/>
          </w:p>
          <w:p w:rsidR="0058141B" w:rsidRPr="00FC03E6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Знает государственные символы Российской Федерации и Республики Дагестан (флаг, герб, гимн), знает, что Махачкала – столица Республики Дагестан.</w:t>
            </w:r>
          </w:p>
          <w:p w:rsidR="0058141B" w:rsidRPr="00FC03E6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3E6">
              <w:rPr>
                <w:rFonts w:ascii="Times New Roman" w:hAnsi="Times New Roman"/>
                <w:b/>
                <w:i/>
                <w:sz w:val="24"/>
                <w:szCs w:val="24"/>
              </w:rPr>
              <w:t>Обладает начальными сведениями о животных и растениях, встречающихся в республике, о местности своего проживания (взаимосвязь и взаимодействие живых организмов в природе).</w:t>
            </w:r>
          </w:p>
          <w:p w:rsidR="0058141B" w:rsidRPr="008E541A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8141B" w:rsidRPr="008E541A" w:rsidTr="00BA7335">
        <w:tc>
          <w:tcPr>
            <w:tcW w:w="2207" w:type="dxa"/>
          </w:tcPr>
          <w:p w:rsidR="0058141B" w:rsidRPr="008E541A" w:rsidRDefault="0058141B" w:rsidP="00BA73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 w:rsidRPr="008E541A">
              <w:rPr>
                <w:rFonts w:ascii="Times New Roman" w:hAnsi="Times New Roman"/>
                <w:b/>
                <w:sz w:val="24"/>
              </w:rPr>
              <w:t>ечевое развитие</w:t>
            </w:r>
          </w:p>
        </w:tc>
        <w:tc>
          <w:tcPr>
            <w:tcW w:w="6865" w:type="dxa"/>
          </w:tcPr>
          <w:p w:rsidR="0058141B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lastRenderedPageBreak/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8141B" w:rsidRPr="000B5B3F" w:rsidRDefault="0058141B" w:rsidP="00BA733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      </w:r>
          </w:p>
          <w:p w:rsidR="0058141B" w:rsidRPr="00DD03AB" w:rsidRDefault="0058141B" w:rsidP="00BA733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58141B" w:rsidRPr="008E541A" w:rsidTr="00BA7335">
        <w:tc>
          <w:tcPr>
            <w:tcW w:w="2207" w:type="dxa"/>
          </w:tcPr>
          <w:p w:rsidR="0058141B" w:rsidRPr="008E541A" w:rsidRDefault="0058141B" w:rsidP="00BA73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Х</w:t>
            </w:r>
            <w:r w:rsidRPr="008E541A">
              <w:rPr>
                <w:rFonts w:ascii="Times New Roman" w:hAnsi="Times New Roman"/>
                <w:b/>
                <w:sz w:val="24"/>
              </w:rPr>
              <w:t>удожественно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E541A">
              <w:rPr>
                <w:rFonts w:ascii="Times New Roman" w:hAnsi="Times New Roman"/>
                <w:b/>
                <w:sz w:val="24"/>
              </w:rPr>
              <w:t xml:space="preserve"> эстетическое развитие</w:t>
            </w:r>
          </w:p>
        </w:tc>
        <w:tc>
          <w:tcPr>
            <w:tcW w:w="6865" w:type="dxa"/>
          </w:tcPr>
          <w:p w:rsidR="0058141B" w:rsidRDefault="0058141B" w:rsidP="00BA73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58141B" w:rsidRPr="000B5B3F" w:rsidRDefault="0058141B" w:rsidP="00BA733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Проявляет интерес к искусству</w:t>
            </w:r>
            <w:r w:rsidRPr="000B5B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народов РД (произведения художников, музыкальное искусство, фольклор и литература). 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Кубачи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Балхар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Унцукуль,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Гоцатль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Ахты,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Микрах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Хучни, Хив, </w:t>
            </w:r>
            <w:proofErr w:type="spellStart"/>
            <w:proofErr w:type="gram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Орта-Стал</w:t>
            </w:r>
            <w:proofErr w:type="spellEnd"/>
            <w:proofErr w:type="gram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). </w:t>
            </w:r>
          </w:p>
          <w:p w:rsidR="0058141B" w:rsidRPr="000B5B3F" w:rsidRDefault="0058141B" w:rsidP="00BA733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несложных элементов дагестанского орнамента.</w:t>
            </w:r>
          </w:p>
          <w:p w:rsidR="0058141B" w:rsidRPr="000B5B3F" w:rsidRDefault="0058141B" w:rsidP="00BA7335">
            <w:pPr>
              <w:widowControl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попевкам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, считалкам, танцевальным мелодиям); поет несложные любимые песни, исполняя их выразительно и музыкально.</w:t>
            </w:r>
          </w:p>
          <w:p w:rsidR="0058141B" w:rsidRPr="000B5B3F" w:rsidRDefault="0058141B" w:rsidP="00BA7335">
            <w:pPr>
              <w:widowControl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Может определить какому народу принадлежит та </w:t>
            </w:r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или иная мелодия, характер, общее настроение и средства выразительности (темп, динамика, тембр) определяет название песни по мелодии, узнаёт композитора, называет 1-2 песни этого композитора; любит слушать дагестанскую музыку, узнаёт звучащие национальные музыкальные инструменты, называет их (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пандур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кумуз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барабан, бубен,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кеманча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зурна, гармонь, тар, </w:t>
            </w:r>
            <w:proofErr w:type="spellStart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>чунгур</w:t>
            </w:r>
            <w:proofErr w:type="spellEnd"/>
            <w:r w:rsidRPr="000B5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).  </w:t>
            </w:r>
            <w:proofErr w:type="gramEnd"/>
          </w:p>
          <w:p w:rsidR="0058141B" w:rsidRPr="00D321EC" w:rsidRDefault="0058141B" w:rsidP="00BA7335">
            <w:pPr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</w:p>
        </w:tc>
      </w:tr>
    </w:tbl>
    <w:p w:rsidR="00A7137C" w:rsidRDefault="00A7137C" w:rsidP="00A71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A7137C" w:rsidRDefault="00A7137C" w:rsidP="00A71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Развивающее оценивание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качества образовательной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деятельности по Программе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качества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деятельности, осуществляемой Организацией по Программе, представляет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собой важную составную часть данной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деятельности, направленную на ее усовершенствование.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Концептуальные основания такой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пределяются требованиями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 «Об образовании в Российской Федерации», а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Стандарта, в котором определены государственные гарантии качества образования.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качества, т.е. оценивание соответствия образовательной деятельности, реализуемой Организацией, заданным требованиям Стандарта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и Программы, в дошкольном образовании направлено в первую очередь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оценивание созданных Организацией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условий в процессе образовательной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деятельности.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proofErr w:type="gramStart"/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Система оценки образовательной деятельности, предусмотренная Программой, предполагает оценивание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качества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условий образовательной деятельности,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обеспечиваемых Организацией, включая психолого-педагогические, кадровые, материально-технические, финансовые, информационно-методические,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управление Организацией и т.д.</w:t>
      </w:r>
      <w:proofErr w:type="gramEnd"/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Программой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не предусматривается</w:t>
      </w: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оценивание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качества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бразовательной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деятельности Организации на основе достижения детьми планируемых результатов освоения Программы.</w:t>
      </w:r>
    </w:p>
    <w:p w:rsidR="00A7137C" w:rsidRDefault="00A7137C" w:rsidP="00A713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A7137C" w:rsidRDefault="00A7137C" w:rsidP="00A71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Целевые ориентиры, представленные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в Программе: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подлежат непосредственной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оценке;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непосредственным основанием оценки как итогового, так и промежуточного уровня развития детей;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основанием для 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формального сравнения </w:t>
      </w:r>
      <w:proofErr w:type="gramStart"/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End"/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реальными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достижениями детей;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основой объективной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оценки соответствия установленным</w:t>
      </w:r>
    </w:p>
    <w:p w:rsidR="00A7137C" w:rsidRPr="006C7502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требованиям образовательной деятельности и подготовки детей;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• </w:t>
      </w:r>
      <w:r w:rsidRPr="006C7502">
        <w:rPr>
          <w:rFonts w:ascii="Times New Roman" w:eastAsiaTheme="minorHAnsi" w:hAnsi="Times New Roman"/>
          <w:sz w:val="28"/>
          <w:szCs w:val="28"/>
          <w:lang w:eastAsia="en-US"/>
        </w:rPr>
        <w:t>не являются непосредственным основанием при оценке качества образо</w:t>
      </w:r>
      <w:r w:rsidRPr="00A972B1">
        <w:rPr>
          <w:rFonts w:ascii="Times New Roman" w:eastAsiaTheme="minorHAnsi" w:hAnsi="Times New Roman"/>
          <w:sz w:val="28"/>
          <w:szCs w:val="28"/>
          <w:lang w:eastAsia="en-US"/>
        </w:rPr>
        <w:t>вания.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Предусматривается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система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мониторинга динамики развития детей,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их образовательных достижений.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Используются следующие методы: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педагогические наблюдения,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педагогическая диагностика, связанная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оценкой эффективнос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 педагогиче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ских действий с целью их дальнейшей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оптимизации;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детские </w:t>
      </w:r>
      <w:proofErr w:type="spellStart"/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портфолио</w:t>
      </w:r>
      <w:proofErr w:type="spellEnd"/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фиксирующие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дос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тижения ребенка в ходе образова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тельной деятельности;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карты развития ребенка;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различные шкалы индивидуального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развития.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Программа предоставляет Орга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п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раво самостоятельного выбора ин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стру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ментов педагогической и психоло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гической диагностики развития детей,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том числе его динамики.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со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ответствии со Стандартом и прин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ципами Программы оценка качества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зовательной деятельности по Про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грамме: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1) поддерживает ценности развития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поз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итивной социализации ребенка до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школьного возраста;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учитывает факт разнообразия путей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разви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тия ребенка в условиях современного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общества;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обеспечивает выбор методов и ин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струментов оценивания для семьи, об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овательной организации и для пе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дагогов Организации в соответствии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разнообразием: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вариантов развития ребенка в до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школьном детстве,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вариантов образовательной среды,</w:t>
      </w:r>
    </w:p>
    <w:p w:rsidR="00A7137C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•</w:t>
      </w:r>
      <w:r w:rsidRPr="00E0029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местных условий </w:t>
      </w:r>
    </w:p>
    <w:p w:rsidR="00A7137C" w:rsidRPr="00E00293" w:rsidRDefault="00A7137C" w:rsidP="00A713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8876FC" w:rsidRDefault="008876FC" w:rsidP="008876FC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8876FC" w:rsidRDefault="008876FC" w:rsidP="003C178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8876FC" w:rsidRDefault="008876FC" w:rsidP="003C178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поведение;</w:t>
      </w:r>
    </w:p>
    <w:p w:rsidR="008876FC" w:rsidRDefault="008876FC" w:rsidP="003C178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</w:t>
      </w:r>
      <w:r w:rsidR="00BD1DD8">
        <w:rPr>
          <w:rFonts w:ascii="Times New Roman" w:hAnsi="Times New Roman"/>
          <w:sz w:val="28"/>
          <w:szCs w:val="28"/>
        </w:rPr>
        <w:t>ичная оценка максимально структур</w:t>
      </w:r>
      <w:r>
        <w:rPr>
          <w:rFonts w:ascii="Times New Roman" w:hAnsi="Times New Roman"/>
          <w:sz w:val="28"/>
          <w:szCs w:val="28"/>
        </w:rPr>
        <w:t>ирована.</w:t>
      </w:r>
    </w:p>
    <w:p w:rsidR="008876FC" w:rsidRDefault="000B5B7E" w:rsidP="008876F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876FC">
        <w:rPr>
          <w:rFonts w:ascii="Times New Roman" w:hAnsi="Times New Roman"/>
          <w:sz w:val="28"/>
          <w:szCs w:val="28"/>
        </w:rPr>
        <w:t>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8876FC" w:rsidRDefault="008876FC" w:rsidP="008876F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8876FC" w:rsidRDefault="008876FC" w:rsidP="003C1785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8876FC" w:rsidRDefault="008876FC" w:rsidP="003C1785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8876FC" w:rsidRDefault="008876FC" w:rsidP="003C1785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8876FC" w:rsidRDefault="008876FC" w:rsidP="003C1785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8876FC" w:rsidRDefault="008876FC" w:rsidP="003C1785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437448" w:rsidRDefault="008876FC" w:rsidP="00437448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DB7">
        <w:rPr>
          <w:rFonts w:ascii="Times New Roman" w:hAnsi="Times New Roman"/>
          <w:sz w:val="28"/>
          <w:szCs w:val="28"/>
        </w:rPr>
        <w:t>физического развития.</w:t>
      </w:r>
      <w:r w:rsidRPr="00614DB7">
        <w:rPr>
          <w:rFonts w:ascii="Times New Roman" w:hAnsi="Times New Roman"/>
          <w:sz w:val="28"/>
          <w:szCs w:val="28"/>
        </w:rPr>
        <w:tab/>
      </w:r>
    </w:p>
    <w:p w:rsidR="00D5131E" w:rsidRDefault="00D5131E" w:rsidP="00D5131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31E" w:rsidRDefault="00D5131E" w:rsidP="00D5131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31E" w:rsidRPr="00614DB7" w:rsidRDefault="00D5131E" w:rsidP="00D5131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157D" w:rsidRPr="00B6068D" w:rsidRDefault="00D2157D" w:rsidP="0058141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2. СОДЕРЖАТЕЛЬНЫЙ РАЗДЕЛ</w:t>
      </w:r>
    </w:p>
    <w:p w:rsidR="00D2157D" w:rsidRDefault="00D2157D" w:rsidP="00D2157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D2157D" w:rsidRDefault="00D2157D" w:rsidP="00D74CCC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  <w:r w:rsidR="002949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2157D" w:rsidRPr="002C226E" w:rsidRDefault="00D2157D" w:rsidP="00D215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0"/>
        <w:gridCol w:w="5342"/>
      </w:tblGrid>
      <w:tr w:rsidR="00D2157D" w:rsidRPr="006F3E49" w:rsidTr="008424F8">
        <w:trPr>
          <w:trHeight w:val="270"/>
        </w:trPr>
        <w:tc>
          <w:tcPr>
            <w:tcW w:w="4370" w:type="dxa"/>
            <w:vMerge w:val="restart"/>
          </w:tcPr>
          <w:p w:rsidR="00D2157D" w:rsidRPr="00437448" w:rsidRDefault="00D2157D" w:rsidP="0068277B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образ</w:t>
            </w:r>
            <w:r w:rsidR="00437448"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овательные области  по </w:t>
            </w:r>
            <w:r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ФГОС </w:t>
            </w:r>
            <w:proofErr w:type="gramStart"/>
            <w:r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342" w:type="dxa"/>
            <w:tcBorders>
              <w:bottom w:val="nil"/>
            </w:tcBorders>
            <w:shd w:val="clear" w:color="auto" w:fill="auto"/>
          </w:tcPr>
          <w:p w:rsidR="00D2157D" w:rsidRPr="00437448" w:rsidRDefault="00D2157D" w:rsidP="007E2A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>Цели и</w:t>
            </w:r>
            <w:r w:rsidRPr="0043744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</w:tr>
      <w:tr w:rsidR="00D2157D" w:rsidRPr="006F3E49" w:rsidTr="008424F8">
        <w:trPr>
          <w:trHeight w:val="270"/>
        </w:trPr>
        <w:tc>
          <w:tcPr>
            <w:tcW w:w="4370" w:type="dxa"/>
            <w:vMerge/>
          </w:tcPr>
          <w:p w:rsidR="00D2157D" w:rsidRPr="00437448" w:rsidRDefault="00D2157D" w:rsidP="0068277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2157D" w:rsidRPr="00437448" w:rsidRDefault="00D2157D" w:rsidP="0068277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74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соответствии с программой </w:t>
            </w:r>
          </w:p>
        </w:tc>
      </w:tr>
      <w:tr w:rsidR="00D2157D" w:rsidRPr="006F3E49" w:rsidTr="008424F8">
        <w:tc>
          <w:tcPr>
            <w:tcW w:w="4370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42" w:type="dxa"/>
            <w:shd w:val="clear" w:color="auto" w:fill="auto"/>
          </w:tcPr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proofErr w:type="spellStart"/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 xml:space="preserve">чества, воспитание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 xml:space="preserve">положительного отношения к труду, желания трудиться. Воспитание ценностного отношения к собственному труду, труду других людей и его результатам. </w:t>
            </w:r>
            <w:proofErr w:type="gramStart"/>
            <w:r w:rsidRPr="00023386">
              <w:rPr>
                <w:rFonts w:ascii="Times New Roman" w:hAnsi="Times New Roman"/>
                <w:sz w:val="24"/>
              </w:rPr>
              <w:t>Формирование умения ответственно относиться к порученному заданию (умение и желание доводить дело до</w:t>
            </w:r>
            <w:proofErr w:type="gramEnd"/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A5651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 xml:space="preserve">ной культуре </w:t>
            </w:r>
            <w:r w:rsidR="00D74CCC">
              <w:rPr>
                <w:rFonts w:ascii="Times New Roman" w:hAnsi="Times New Roman"/>
                <w:b/>
                <w:sz w:val="24"/>
              </w:rPr>
              <w:t>дагестанского</w:t>
            </w:r>
            <w:r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  <w:p w:rsidR="00D2157D" w:rsidRPr="00D104CA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 w:rsidR="00D74CCC"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8424F8">
        <w:tc>
          <w:tcPr>
            <w:tcW w:w="4370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lastRenderedPageBreak/>
              <w:t>социокультурных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общем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342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D2157D" w:rsidRDefault="00D2157D" w:rsidP="0068277B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 xml:space="preserve"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  <w:proofErr w:type="gramEnd"/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      </w:r>
            <w:proofErr w:type="spellStart"/>
            <w:r w:rsidRPr="00CF0016"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 w:rsidRPr="00CF0016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 xml:space="preserve">ормирование </w:t>
            </w:r>
            <w:r>
              <w:rPr>
                <w:rFonts w:ascii="Times New Roman" w:hAnsi="Times New Roman"/>
                <w:sz w:val="24"/>
              </w:rPr>
              <w:lastRenderedPageBreak/>
              <w:t>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D2157D" w:rsidRPr="00C47D5A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 w:rsidR="00D74CCC"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8424F8">
        <w:trPr>
          <w:trHeight w:val="709"/>
        </w:trPr>
        <w:tc>
          <w:tcPr>
            <w:tcW w:w="4370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342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D2157D" w:rsidRPr="00C47D5A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 w:rsidR="00D74CCC"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8424F8">
        <w:tc>
          <w:tcPr>
            <w:tcW w:w="4370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  <w:r w:rsidRPr="006F3E49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произведений искусства (словесного, музыкального, изобразительного), мира природы;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42" w:type="dxa"/>
            <w:shd w:val="clear" w:color="auto" w:fill="auto"/>
          </w:tcPr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lastRenderedPageBreak/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 xml:space="preserve">го мира, произведениям искусства; воспитание интереса к художественно-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творческой деятельности.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 xml:space="preserve">рованию; развитие интереса к конструктивной деятельности,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знакомство с различными видами конструкторов.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  <w:p w:rsidR="00D2157D" w:rsidRPr="00DF6A77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 w:rsidR="00D74CCC"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D2157D" w:rsidRPr="0054201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 w:rsidR="00D74CCC"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 w:rsidR="00D74CCC"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D2157D" w:rsidRPr="006F3E49" w:rsidTr="008424F8">
        <w:tc>
          <w:tcPr>
            <w:tcW w:w="4370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гибкость;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42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lastRenderedPageBreak/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</w:t>
            </w:r>
            <w:r w:rsidRPr="001E6C11">
              <w:rPr>
                <w:rFonts w:ascii="Times New Roman" w:hAnsi="Times New Roman"/>
                <w:sz w:val="24"/>
              </w:rPr>
              <w:lastRenderedPageBreak/>
              <w:t xml:space="preserve">жизни. 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D2157D" w:rsidRPr="008E3F5A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 w:rsidR="00EA6876">
              <w:rPr>
                <w:rFonts w:ascii="Times New Roman" w:hAnsi="Times New Roman"/>
                <w:b/>
                <w:sz w:val="24"/>
              </w:rPr>
              <w:t>лений о видах спорта дагестанск</w:t>
            </w:r>
            <w:r>
              <w:rPr>
                <w:rFonts w:ascii="Times New Roman" w:hAnsi="Times New Roman"/>
                <w:b/>
                <w:sz w:val="24"/>
              </w:rPr>
              <w:t>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D2157D" w:rsidRDefault="00D2157D" w:rsidP="00D2157D">
      <w:pPr>
        <w:jc w:val="both"/>
        <w:rPr>
          <w:rFonts w:ascii="Times New Roman" w:hAnsi="Times New Roman"/>
          <w:b/>
          <w:sz w:val="28"/>
          <w:szCs w:val="28"/>
        </w:rPr>
      </w:pPr>
    </w:p>
    <w:p w:rsidR="00D2157D" w:rsidRDefault="00D2157D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D5713C" w:rsidRP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8876FC" w:rsidRDefault="00D5713C" w:rsidP="00614DB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19050" t="0" r="3810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E2AE2" w:rsidRDefault="007E2AE2" w:rsidP="006F17C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17C0" w:rsidRDefault="006F17C0" w:rsidP="006F17C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6F17C0" w:rsidRPr="00B00096" w:rsidRDefault="006F17C0" w:rsidP="006F17C0">
      <w:pPr>
        <w:tabs>
          <w:tab w:val="left" w:pos="977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32534C" w:rsidRPr="009D16C0" w:rsidTr="0032534C">
        <w:tc>
          <w:tcPr>
            <w:tcW w:w="8897" w:type="dxa"/>
            <w:shd w:val="clear" w:color="auto" w:fill="auto"/>
          </w:tcPr>
          <w:p w:rsidR="0032534C" w:rsidRPr="009D16C0" w:rsidRDefault="0032534C" w:rsidP="0068277B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32534C" w:rsidRPr="009D16C0" w:rsidTr="0032534C">
        <w:tc>
          <w:tcPr>
            <w:tcW w:w="8897" w:type="dxa"/>
            <w:shd w:val="clear" w:color="auto" w:fill="auto"/>
          </w:tcPr>
          <w:p w:rsidR="0032534C" w:rsidRPr="006F17C0" w:rsidRDefault="0032534C" w:rsidP="003C1785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32534C" w:rsidRPr="006F17C0" w:rsidRDefault="0032534C" w:rsidP="003C1785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(общение и взаимодействие </w:t>
            </w: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сверстниками)</w:t>
            </w:r>
          </w:p>
          <w:p w:rsidR="0032534C" w:rsidRPr="006F17C0" w:rsidRDefault="0032534C" w:rsidP="003C1785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4F50EE" w:rsidRDefault="004F50EE" w:rsidP="004F50EE">
      <w:pPr>
        <w:jc w:val="center"/>
        <w:rPr>
          <w:b/>
          <w:sz w:val="15"/>
        </w:rPr>
      </w:pPr>
    </w:p>
    <w:p w:rsidR="004F50EE" w:rsidRDefault="004F50EE" w:rsidP="004F50EE">
      <w:pPr>
        <w:jc w:val="center"/>
        <w:rPr>
          <w:b/>
          <w:sz w:val="15"/>
        </w:rPr>
      </w:pPr>
    </w:p>
    <w:p w:rsidR="004F50EE" w:rsidRDefault="00E77E65" w:rsidP="004F50EE">
      <w:pPr>
        <w:jc w:val="center"/>
        <w:rPr>
          <w:b/>
          <w:sz w:val="15"/>
        </w:rPr>
      </w:pPr>
      <w:r w:rsidRPr="00E77E65">
        <w:rPr>
          <w:rFonts w:ascii="Times New Roman" w:hAnsi="Times New Roman"/>
          <w:b/>
          <w:color w:val="FFFFFF" w:themeColor="background1"/>
          <w:sz w:val="28"/>
          <w:szCs w:val="28"/>
        </w:rPr>
      </w:r>
      <w:r w:rsidRPr="00E77E65"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75" editas="canvas" style="width:471.9pt;height:371.7pt;mso-position-horizontal-relative:char;mso-position-vertical-relative:line" coordorigin="10,1417" coordsize="9816,6375">
            <o:lock v:ext="edit" aspectratio="t"/>
            <v:shape id="_x0000_s117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77" style="position:absolute;left:1355;top:1686;width:7200;height:427">
              <v:textbox style="mso-next-textbox:#_x0000_s1177" inset="1.83247mm,.91625mm,1.83247mm,.91625mm">
                <w:txbxContent>
                  <w:p w:rsidR="00D5131E" w:rsidRPr="004F50EE" w:rsidRDefault="00D5131E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D5131E" w:rsidRPr="004F50EE" w:rsidRDefault="00D5131E" w:rsidP="004F50E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78" style="position:absolute;left:1892;top:2358;width:6052;height:479;flip:y">
              <v:textbox style="mso-next-textbox:#_x0000_s1178" inset="1.83247mm,.91625mm,1.83247mm,.91625mm">
                <w:txbxContent>
                  <w:p w:rsidR="00D5131E" w:rsidRPr="004F50EE" w:rsidRDefault="00D5131E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D5131E" w:rsidRPr="004F50EE" w:rsidRDefault="00D5131E" w:rsidP="004F50E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(по Е.В. Зворыгиной и С.Л. </w:t>
                    </w:r>
                    <w:proofErr w:type="spellStart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Новоселовой</w:t>
                    </w:r>
                    <w:proofErr w:type="spellEnd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179" style="position:absolute;left:1623;top:3300;width:1951;height:561">
              <v:textbox style="mso-next-textbox:#_x0000_s1179" inset="1.83247mm,.91625mm,1.83247mm,.91625mm">
                <w:txbxContent>
                  <w:p w:rsidR="00D5131E" w:rsidRPr="007162C8" w:rsidRDefault="00D5131E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80" style="position:absolute;left:4179;top:3300;width:2195;height:558">
              <v:textbox style="mso-next-textbox:#_x0000_s1180" inset="1.83247mm,.91625mm,1.83247mm,.91625mm">
                <w:txbxContent>
                  <w:p w:rsidR="00D5131E" w:rsidRPr="007162C8" w:rsidRDefault="00D5131E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81" style="position:absolute;left:6868;top:3303;width:1950;height:558">
              <v:textbox style="mso-next-textbox:#_x0000_s1181" inset="1.83247mm,.91625mm,1.83247mm,.91625mm">
                <w:txbxContent>
                  <w:p w:rsidR="00D5131E" w:rsidRPr="007162C8" w:rsidRDefault="00D5131E" w:rsidP="004F50E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82" style="position:absolute;left:290;top:4375;width:2140;height:942">
              <v:textbox style="mso-next-textbox:#_x0000_s1182" inset="1.83247mm,.91625mm,1.83247mm,.91625mm">
                <w:txbxContent>
                  <w:p w:rsidR="00D5131E" w:rsidRPr="007162C8" w:rsidRDefault="00D5131E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D5131E" w:rsidRPr="00387DF1" w:rsidRDefault="00D5131E" w:rsidP="004F50EE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83" style="position:absolute;left:2699;top:4375;width:2286;height:1149">
              <v:textbox style="mso-next-textbox:#_x0000_s1183" inset="1.83247mm,.91625mm,1.83247mm,.91625mm">
                <w:txbxContent>
                  <w:p w:rsidR="00D5131E" w:rsidRPr="007162C8" w:rsidRDefault="00D5131E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84" style="position:absolute;left:5254;top:4375;width:2017;height:942">
              <v:textbox style="mso-next-textbox:#_x0000_s1184" inset="1.83247mm,.91625mm,1.83247mm,.91625mm">
                <w:txbxContent>
                  <w:p w:rsidR="00D5131E" w:rsidRPr="007162C8" w:rsidRDefault="00D5131E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Тренинговые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85" style="position:absolute;left:7540;top:4375;width:2152;height:942">
              <v:textbox style="mso-next-textbox:#_x0000_s1185" inset="1.83247mm,.91625mm,1.83247mm,.91625mm">
                <w:txbxContent>
                  <w:p w:rsidR="00D5131E" w:rsidRPr="007162C8" w:rsidRDefault="00D5131E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86" style="position:absolute;left:817;top:5720;width:2679;height:1836">
              <v:textbox style="mso-next-textbox:#_x0000_s1186" inset="1.83247mm,.91625mm,1.83247mm,.91625mm">
                <w:txbxContent>
                  <w:p w:rsidR="00D5131E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  <w:r w:rsidRPr="007162C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сюжетно-отобразительные</w:t>
                    </w:r>
                    <w:proofErr w:type="spellEnd"/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досуговые</w:t>
                    </w:r>
                    <w:proofErr w:type="spellEnd"/>
                  </w:p>
                </w:txbxContent>
              </v:textbox>
            </v:rect>
            <v:rect id="_x0000_s1187" style="position:absolute;left:3775;top:5720;width:2421;height:1784">
              <v:textbox style="mso-next-textbox:#_x0000_s1187" inset="1.83247mm,.91625mm,1.83247mm,.91625mm">
                <w:txbxContent>
                  <w:p w:rsidR="00D5131E" w:rsidRPr="007162C8" w:rsidRDefault="00D5131E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Досуговые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D5131E" w:rsidRPr="00387DF1" w:rsidRDefault="00D5131E" w:rsidP="004F50EE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88" style="position:absolute;left:6868;top:5720;width:2118;height:1784">
              <v:textbox style="mso-next-textbox:#_x0000_s1188" inset="1.83247mm,.91625mm,1.83247mm,.91625mm">
                <w:txbxContent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Досуговые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D5131E" w:rsidRPr="007162C8" w:rsidRDefault="00D5131E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9" type="#_x0000_t32" style="position:absolute;left:2948;top:2838;width:1970;height:463;flip:x" o:connectortype="straight">
              <v:stroke endarrow="block"/>
            </v:shape>
            <v:shape id="_x0000_s1190" type="#_x0000_t32" style="position:absolute;left:4982;top:2838;width:2;height:280" o:connectortype="straight">
              <v:stroke endarrow="block"/>
            </v:shape>
            <v:shape id="_x0000_s1191" type="#_x0000_t32" style="position:absolute;left:4918;top:2838;width:2353;height:376" o:connectortype="straight">
              <v:stroke endarrow="block"/>
            </v:shape>
            <v:shape id="_x0000_s1192" type="#_x0000_t32" style="position:absolute;left:1360;top:3581;width:263;height:794;flip:x" o:connectortype="straight">
              <v:stroke endarrow="block"/>
            </v:shape>
            <v:shape id="_x0000_s1193" type="#_x0000_t32" style="position:absolute;left:2157;top:3861;width:442;height:1859;flip:x" o:connectortype="straight">
              <v:stroke endarrow="block"/>
            </v:shape>
            <v:shape id="_x0000_s1194" type="#_x0000_t32" style="position:absolute;left:3842;top:3579;width:337;height:796;flip:x" o:connectortype="straight">
              <v:stroke endarrow="block"/>
            </v:shape>
            <v:shape id="_x0000_s1195" type="#_x0000_t32" style="position:absolute;left:4725;top:3858;width:552;height:1721;flip:x" o:connectortype="straight">
              <v:stroke endarrow="block"/>
            </v:shape>
            <v:shape id="_x0000_s1196" type="#_x0000_t32" style="position:absolute;left:6868;top:3582;width:1;height:1" o:connectortype="straight">
              <v:stroke endarrow="block"/>
            </v:shape>
            <v:shape id="_x0000_s1197" type="#_x0000_t32" style="position:absolute;left:6263;top:3861;width:1581;height:514;flip:x" o:connectortype="straight">
              <v:stroke endarrow="block"/>
            </v:shape>
            <v:shape id="_x0000_s1198" type="#_x0000_t32" style="position:absolute;left:8241;top:3943;width:375;height:432" o:connectortype="straight">
              <v:stroke endarrow="block"/>
            </v:shape>
            <v:shape id="_x0000_s1199" type="#_x0000_t32" style="position:absolute;left:7843;top:3943;width:101;height:1636;flip:x" o:connectortype="straight">
              <v:stroke endarrow="block"/>
            </v:shape>
            <v:shape id="_x0000_s1200" type="#_x0000_t32" style="position:absolute;left:6298;top:1904;width:959;height:360" o:connectortype="straight">
              <v:stroke endarrow="block"/>
            </v:shape>
            <w10:wrap type="none"/>
            <w10:anchorlock/>
          </v:group>
        </w:pict>
      </w:r>
    </w:p>
    <w:p w:rsidR="004F50EE" w:rsidRDefault="004F50EE" w:rsidP="004F50EE">
      <w:pPr>
        <w:jc w:val="center"/>
        <w:rPr>
          <w:b/>
          <w:sz w:val="15"/>
        </w:rPr>
      </w:pPr>
    </w:p>
    <w:p w:rsidR="004F50EE" w:rsidRDefault="004F50EE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76FC" w:rsidRDefault="008876F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76FC" w:rsidRDefault="00E77E65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7E65">
        <w:pict>
          <v:group id="_x0000_s1201" editas="canvas" style="width:488.75pt;height:362.35pt;mso-position-horizontal-relative:char;mso-position-vertical-relative:line" coordorigin="3126,1417" coordsize="7304,5413">
            <o:lock v:ext="edit" aspectratio="t"/>
            <v:shape id="_x0000_s1202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203" style="position:absolute;left:3592;top:1686;width:5864;height:807">
              <v:textbox style="mso-next-textbox:#_x0000_s1203">
                <w:txbxContent>
                  <w:p w:rsidR="00D5131E" w:rsidRPr="002B1B2F" w:rsidRDefault="00D5131E" w:rsidP="002B1B2F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D5131E" w:rsidRPr="002B1B2F" w:rsidRDefault="00D5131E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D5131E" w:rsidRPr="00DF43EE" w:rsidRDefault="00D5131E" w:rsidP="002B1B2F">
                    <w:pPr>
                      <w:jc w:val="center"/>
                    </w:pPr>
                    <w:r w:rsidRPr="00DF43EE">
                      <w:t xml:space="preserve">(по Н.Я. </w:t>
                    </w:r>
                    <w:proofErr w:type="spellStart"/>
                    <w:r w:rsidRPr="00DF43EE">
                      <w:t>Михайленко</w:t>
                    </w:r>
                    <w:proofErr w:type="spellEnd"/>
                    <w:r w:rsidRPr="00DF43EE">
                      <w:t xml:space="preserve">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204" style="position:absolute;left:3261;top:2896;width:2812;height:1345">
              <v:textbox style="mso-next-textbox:#_x0000_s1204">
                <w:txbxContent>
                  <w:p w:rsidR="00D5131E" w:rsidRPr="002B1B2F" w:rsidRDefault="00D5131E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D5131E" w:rsidRPr="002B1B2F" w:rsidRDefault="00D5131E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,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205" style="position:absolute;left:6955;top:2896;width:3189;height:1598">
              <v:textbox style="mso-next-textbox:#_x0000_s1205">
                <w:txbxContent>
                  <w:p w:rsidR="00D5131E" w:rsidRPr="002B1B2F" w:rsidRDefault="00D5131E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D5131E" w:rsidRPr="002B1B2F" w:rsidRDefault="00D5131E" w:rsidP="002B1B2F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D5131E" w:rsidRDefault="00D5131E" w:rsidP="002B1B2F"/>
                </w:txbxContent>
              </v:textbox>
            </v:rect>
            <v:rect id="_x0000_s1206" style="position:absolute;left:3701;top:5062;width:5263;height:1206">
              <v:textbox style="mso-next-textbox:#_x0000_s1206">
                <w:txbxContent>
                  <w:p w:rsidR="00D5131E" w:rsidRDefault="00D5131E" w:rsidP="002B1B2F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D5131E" w:rsidRPr="00D07A16" w:rsidRDefault="00D5131E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 xml:space="preserve">На каждом возрастном этапе при формировании игровых умений необходимо ориентировать 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детей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D5131E" w:rsidRDefault="00D5131E" w:rsidP="002B1B2F"/>
                </w:txbxContent>
              </v:textbox>
            </v:rect>
            <w10:wrap type="none"/>
            <w10:anchorlock/>
          </v:group>
        </w:pict>
      </w:r>
    </w:p>
    <w:p w:rsidR="002C23A9" w:rsidRDefault="002C23A9" w:rsidP="002C23A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2"/>
        <w:gridCol w:w="4140"/>
        <w:gridCol w:w="2841"/>
      </w:tblGrid>
      <w:tr w:rsidR="002C23A9" w:rsidRPr="004D0FC0" w:rsidTr="00811764">
        <w:tc>
          <w:tcPr>
            <w:tcW w:w="2872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proofErr w:type="gram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140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2C23A9" w:rsidRPr="004D0FC0" w:rsidTr="00811764">
        <w:tc>
          <w:tcPr>
            <w:tcW w:w="2872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41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8876FC" w:rsidRDefault="008876F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6703E" w:rsidRDefault="00A96B14" w:rsidP="00A96B14">
      <w:pPr>
        <w:tabs>
          <w:tab w:val="left" w:pos="2595"/>
        </w:tabs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96B14" w:rsidRDefault="00D5131E" w:rsidP="00A96B14">
      <w:pPr>
        <w:tabs>
          <w:tab w:val="left" w:pos="2595"/>
        </w:tabs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group id="_x0000_s1507" editas="canvas" style="position:absolute;margin-left:-27pt;margin-top:15.4pt;width:523.5pt;height:600pt;z-index:251702272;mso-position-horizontal-relative:char;mso-position-vertical-relative:line" coordorigin="1834,1363" coordsize="7820,8964">
            <o:lock v:ext="edit" aspectratio="t"/>
            <v:shape id="_x0000_s1508" type="#_x0000_t75" style="position:absolute;left:1834;top:1363;width:7820;height:8964" o:preferrelative="f" filled="t" fillcolor="#f9c">
              <v:fill o:detectmouseclick="t"/>
              <v:path o:extrusionok="t" o:connecttype="none"/>
            </v:shape>
            <v:rect id="_x0000_s1509" style="position:absolute;left:1911;top:1686;width:7533;height:427">
              <v:textbox style="mso-next-textbox:#_x0000_s1509">
                <w:txbxContent>
                  <w:p w:rsidR="00D5131E" w:rsidRDefault="00D5131E" w:rsidP="00D5131E">
                    <w:pPr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  <w:color w:val="FF0000"/>
                      </w:rPr>
                      <w:t>ТРУДОВОЕ ВОСПИТАНИЕ ДЕТЕЙ ДОШКОЛЬНОГО ВОЗРАСТА</w:t>
                    </w:r>
                  </w:p>
                </w:txbxContent>
              </v:textbox>
            </v:rect>
            <v:rect id="_x0000_s1510" style="position:absolute;left:3767;top:2358;width:4358;height:538;flip:y">
              <v:textbox style="mso-next-textbox:#_x0000_s1510">
                <w:txbxContent>
                  <w:p w:rsidR="00D5131E" w:rsidRDefault="00D5131E" w:rsidP="00D5131E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511" style="position:absolute;left:2170;top:3278;width:1737;height:1346">
              <v:textbox style="mso-next-textbox:#_x0000_s1511">
                <w:txbxContent>
                  <w:p w:rsidR="00D5131E" w:rsidRDefault="00D5131E" w:rsidP="00D5131E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Навыки культуры быта (труд по самообслуживанию)</w:t>
                    </w:r>
                  </w:p>
                </w:txbxContent>
              </v:textbox>
            </v:rect>
            <v:rect id="_x0000_s1512" style="position:absolute;left:4528;top:3300;width:1748;height:558">
              <v:textbox style="mso-next-textbox:#_x0000_s1512">
                <w:txbxContent>
                  <w:p w:rsidR="00D5131E" w:rsidRDefault="00D5131E" w:rsidP="00D5131E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Труд в природе</w:t>
                    </w:r>
                  </w:p>
                  <w:p w:rsidR="00D5131E" w:rsidRDefault="00D5131E" w:rsidP="00D5131E"/>
                </w:txbxContent>
              </v:textbox>
            </v:rect>
            <v:rect id="_x0000_s1513" style="position:absolute;left:6442;top:3300;width:3212;height:558">
              <v:textbox style="mso-next-textbox:#_x0000_s1513">
                <w:txbxContent>
                  <w:p w:rsidR="00D5131E" w:rsidRDefault="00D5131E" w:rsidP="00D5131E">
                    <w:pPr>
                      <w:jc w:val="center"/>
                    </w:pPr>
                    <w:r>
                      <w:t>Ознакомление с трудом взрослых</w:t>
                    </w:r>
                  </w:p>
                </w:txbxContent>
              </v:textbox>
            </v:rect>
            <v:rect id="_x0000_s1514" style="position:absolute;left:1911;top:4913;width:2488;height:1319;flip:y">
              <v:textbox style="mso-next-textbox:#_x0000_s1514">
                <w:txbxContent>
                  <w:p w:rsidR="00D5131E" w:rsidRDefault="00D5131E" w:rsidP="00D5131E">
                    <w:pPr>
                      <w:jc w:val="center"/>
                    </w:pPr>
                    <w:r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515" style="position:absolute;left:4711;top:4913;width:3966;height:657">
              <v:textbox style="mso-next-textbox:#_x0000_s1515">
                <w:txbxContent>
                  <w:p w:rsidR="00D5131E" w:rsidRDefault="00D5131E" w:rsidP="00D5131E">
                    <w:r>
                      <w:t xml:space="preserve">Ручной труд (мотивация – сделать </w:t>
                    </w:r>
                    <w:proofErr w:type="gramStart"/>
                    <w:r>
                      <w:t>приятное</w:t>
                    </w:r>
                    <w:proofErr w:type="gramEnd"/>
                    <w:r>
                      <w:t xml:space="preserve"> взрослому, другу-ровеснику, младшему ребенку)</w:t>
                    </w:r>
                  </w:p>
                </w:txbxContent>
              </v:textbox>
            </v:rect>
            <v:rect id="_x0000_s1516" style="position:absolute;left:2507;top:7648;width:1690;height:2320">
              <v:textbox style="mso-next-textbox:#_x0000_s1516">
                <w:txbxContent>
                  <w:p w:rsidR="00D5131E" w:rsidRDefault="00D5131E" w:rsidP="00D5131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Поручения:</w:t>
                    </w:r>
                  </w:p>
                  <w:p w:rsidR="00D5131E" w:rsidRDefault="00D5131E" w:rsidP="00D5131E">
                    <w:r>
                      <w:t>- простые и сложные</w:t>
                    </w:r>
                  </w:p>
                  <w:p w:rsidR="00D5131E" w:rsidRDefault="00D5131E" w:rsidP="00D5131E">
                    <w:r>
                      <w:t>-эпизодические и длительные</w:t>
                    </w:r>
                  </w:p>
                  <w:p w:rsidR="00D5131E" w:rsidRDefault="00D5131E" w:rsidP="00D5131E">
                    <w:r>
                      <w:t>- коллективные и индивидуальные</w:t>
                    </w:r>
                  </w:p>
                </w:txbxContent>
              </v:textbox>
            </v:rect>
            <v:rect id="_x0000_s1517" style="position:absolute;left:4241;top:8125;width:2510;height:673">
              <v:textbox style="mso-next-textbox:#_x0000_s1517">
                <w:txbxContent>
                  <w:p w:rsidR="00D5131E" w:rsidRDefault="00D5131E" w:rsidP="00D5131E">
                    <w:pPr>
                      <w:jc w:val="center"/>
                    </w:pPr>
                    <w:r>
                      <w:rPr>
                        <w:b/>
                      </w:rPr>
                      <w:t>Коллективный тру</w:t>
                    </w:r>
                    <w:proofErr w:type="gramStart"/>
                    <w:r>
                      <w:rPr>
                        <w:b/>
                      </w:rPr>
                      <w:t>д</w:t>
                    </w:r>
                    <w:r>
                      <w:t>(</w:t>
                    </w:r>
                    <w:proofErr w:type="gramEnd"/>
                    <w:r>
                      <w:t>не более 35-40 минут)</w:t>
                    </w:r>
                  </w:p>
                </w:txbxContent>
              </v:textbox>
            </v:rect>
            <v:rect id="_x0000_s1518" style="position:absolute;left:6849;top:8125;width:2595;height:1473">
              <v:textbox style="mso-next-textbox:#_x0000_s1518">
                <w:txbxContent>
                  <w:p w:rsidR="00D5131E" w:rsidRDefault="00D5131E" w:rsidP="00D5131E">
                    <w:r>
                      <w:rPr>
                        <w:b/>
                      </w:rPr>
                      <w:t>Дежурство</w:t>
                    </w:r>
                    <w:r>
                      <w:t xml:space="preserve"> (не более 20 минут)</w:t>
                    </w:r>
                  </w:p>
                  <w:p w:rsidR="00D5131E" w:rsidRDefault="00D5131E" w:rsidP="00D5131E">
                    <w:r>
                      <w:t>- формирование общественно значимого мотива</w:t>
                    </w:r>
                  </w:p>
                  <w:p w:rsidR="00D5131E" w:rsidRDefault="00D5131E" w:rsidP="00D5131E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519" style="position:absolute;left:2711;top:6839;width:5771;height:538">
              <v:textbox style="mso-next-textbox:#_x0000_s1519">
                <w:txbxContent>
                  <w:p w:rsidR="00D5131E" w:rsidRDefault="00D5131E" w:rsidP="00D5131E">
                    <w:pPr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520" type="#_x0000_t32" style="position:absolute;left:2711;top:2627;width:1056;height:558;flip:x" o:connectortype="straight">
              <v:stroke endarrow="block"/>
            </v:shape>
            <v:shape id="_x0000_s1521" type="#_x0000_t32" style="position:absolute;left:3188;top:2627;width:579;height:2167;flip:x" o:connectortype="straight">
              <v:stroke endarrow="block"/>
            </v:shape>
            <v:shape id="_x0000_s1522" type="#_x0000_t32" style="position:absolute;left:5100;top:2897;width:846;height:288;flip:x" o:connectortype="straight">
              <v:stroke endarrow="block"/>
            </v:shape>
            <v:shape id="_x0000_s1523" type="#_x0000_t32" style="position:absolute;left:5946;top:2897;width:1240;height:1897" o:connectortype="straight">
              <v:stroke endarrow="block"/>
            </v:shape>
            <v:shape id="_x0000_s1524" type="#_x0000_t32" style="position:absolute;left:8191;top:2680;width:486;height:505" o:connectortype="straight">
              <v:stroke endarrow="block"/>
            </v:shape>
            <v:shape id="_x0000_s1525" type="#_x0000_t32" style="position:absolute;left:3352;top:7377;width:2245;height:271;flip:x" o:connectortype="straight">
              <v:stroke endarrow="block"/>
            </v:shape>
            <v:shape id="_x0000_s1526" type="#_x0000_t32" style="position:absolute;left:5597;top:7377;width:2428;height:654" o:connectortype="straight">
              <v:stroke endarrow="block"/>
            </v:shape>
            <v:shape id="_x0000_s1527" type="#_x0000_t32" style="position:absolute;left:5496;top:7377;width:101;height:748;flip:x" o:connectortype="straight">
              <v:stroke endarrow="block"/>
            </v:shape>
            <w10:anchorlock/>
          </v:group>
        </w:pict>
      </w:r>
    </w:p>
    <w:p w:rsidR="00A96B14" w:rsidRDefault="00A96B14" w:rsidP="00A96B14">
      <w:pPr>
        <w:tabs>
          <w:tab w:val="left" w:pos="2595"/>
        </w:tabs>
        <w:ind w:firstLine="72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2C23A9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96B14" w:rsidRDefault="00A96B14" w:rsidP="00A96B14">
      <w:pPr>
        <w:tabs>
          <w:tab w:val="left" w:pos="36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A96B1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D5131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A96B14" w:rsidP="00D5131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Формы работы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деть</w:t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652"/>
        <w:gridCol w:w="2446"/>
        <w:gridCol w:w="2533"/>
      </w:tblGrid>
      <w:tr w:rsidR="0068277B" w:rsidRPr="004D0FC0" w:rsidTr="00D5131E">
        <w:tc>
          <w:tcPr>
            <w:tcW w:w="2235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652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652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Обучающие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игры, народные игры.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Самостоятельные сюжетно-ролевые игры, дидактические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 с участием воспитателей.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D0FC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68277B" w:rsidRPr="004D0FC0" w:rsidTr="00D5131E">
        <w:trPr>
          <w:trHeight w:val="5903"/>
        </w:trPr>
        <w:tc>
          <w:tcPr>
            <w:tcW w:w="2235" w:type="dxa"/>
          </w:tcPr>
          <w:p w:rsidR="0068277B" w:rsidRPr="004D0FC0" w:rsidRDefault="0068277B" w:rsidP="0068277B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652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 xml:space="preserve">3. Формирование </w:t>
            </w:r>
            <w:proofErr w:type="spellStart"/>
            <w:r w:rsidRPr="008C3AF8">
              <w:rPr>
                <w:rFonts w:ascii="Times New Roman" w:hAnsi="Times New Roman"/>
                <w:i/>
                <w:sz w:val="24"/>
              </w:rPr>
              <w:t>гендерной</w:t>
            </w:r>
            <w:proofErr w:type="spellEnd"/>
            <w:r w:rsidRPr="008C3AF8">
              <w:rPr>
                <w:rFonts w:ascii="Times New Roman" w:hAnsi="Times New Roman"/>
                <w:i/>
                <w:sz w:val="24"/>
              </w:rPr>
              <w:t>, семейн</w:t>
            </w:r>
            <w:r w:rsidR="008C3AF8">
              <w:rPr>
                <w:rFonts w:ascii="Times New Roman" w:hAnsi="Times New Roman"/>
                <w:i/>
                <w:sz w:val="24"/>
              </w:rPr>
              <w:t xml:space="preserve">ой и гражданской </w:t>
            </w:r>
            <w:r w:rsidR="008C3AF8">
              <w:rPr>
                <w:rFonts w:ascii="Times New Roman" w:hAnsi="Times New Roman"/>
                <w:i/>
                <w:sz w:val="24"/>
              </w:rPr>
              <w:lastRenderedPageBreak/>
              <w:t>принадлежности</w:t>
            </w:r>
          </w:p>
        </w:tc>
        <w:tc>
          <w:tcPr>
            <w:tcW w:w="2652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Игровые упражнения. Познавательные беседы,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Тематические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Культурно-досуговая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деятельность.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8C3AF8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9. Хозяйственно-бытовой труд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художественной литературы. Рассматривание </w:t>
            </w:r>
            <w:r>
              <w:rPr>
                <w:rFonts w:ascii="Times New Roman" w:hAnsi="Times New Roman"/>
                <w:sz w:val="24"/>
              </w:rPr>
              <w:lastRenderedPageBreak/>
              <w:t>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</w:t>
            </w:r>
            <w:r>
              <w:rPr>
                <w:rFonts w:ascii="Times New Roman" w:hAnsi="Times New Roman"/>
                <w:sz w:val="24"/>
              </w:rPr>
              <w:lastRenderedPageBreak/>
              <w:t>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10. Труд в природе.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способов действия, объяснение, обучение, напоминание, 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изменениями в </w:t>
            </w:r>
            <w:r>
              <w:rPr>
                <w:rFonts w:ascii="Times New Roman" w:hAnsi="Times New Roman"/>
                <w:sz w:val="24"/>
              </w:rPr>
              <w:lastRenderedPageBreak/>
              <w:t>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D5131E">
        <w:tc>
          <w:tcPr>
            <w:tcW w:w="22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652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68277B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545256" w:rsidRDefault="00545256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Pr="008C3AF8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lastRenderedPageBreak/>
        <w:t>Образовательная область «Познавательное развитие»</w:t>
      </w:r>
    </w:p>
    <w:p w:rsidR="0068277B" w:rsidRDefault="0068277B" w:rsidP="0068277B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E77E65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270" editas="orgchart" style="width:472.85pt;height:241.65pt;mso-position-horizontal-relative:char;mso-position-vertical-relative:line" coordorigin="1805,9427" coordsize="6969,748">
            <o:lock v:ext="edit" aspectratio="t"/>
            <o:diagram v:ext="edit" dgmstyle="0" dgmscalex="66372" dgmscaley="328336" dgmfontsize="12" constrainbounds="0,0,0,0">
              <o:relationtable v:ext="edit">
                <o:rel v:ext="edit" idsrc="#_s1276" iddest="#_s1276"/>
                <o:rel v:ext="edit" idsrc="#_s1277" iddest="#_s1276" idcntr="#_s1275"/>
                <o:rel v:ext="edit" idsrc="#_s1278" iddest="#_s1276" idcntr="#_s1274"/>
                <o:rel v:ext="edit" idsrc="#_s1279" iddest="#_s1276" idcntr="#_s1273"/>
                <o:rel v:ext="edit" idsrc="#_s1280" iddest="#_s1276" idcntr="#_s1272"/>
              </o:relationtable>
            </o:diagram>
            <v:shape id="_x0000_s1271" type="#_x0000_t75" style="position:absolute;left:1805;top:9427;width:6969;height:748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272" o:spid="_x0000_s1272" type="#_x0000_t34" style="position:absolute;left:6526;top:8310;width:270;height:2743;rotation:270;flip:x" o:connectortype="elbow" adj="2223,32464,-113619" strokeweight="2.25pt"/>
            <v:shape id="_s1273" o:spid="_x0000_s1273" type="#_x0000_t34" style="position:absolute;left:5658;top:9178;width:270;height:1007;rotation:270;flip:x" o:connectortype="elbow" adj="2223,88456,-84523" strokeweight="2.25pt"/>
            <v:shape id="_s1274" o:spid="_x0000_s1274" type="#_x0000_t34" style="position:absolute;left:4757;top:9285;width:270;height:794;rotation:270" o:connectortype="elbow" adj="2223,-112088,-54340" strokeweight="2.25pt"/>
            <v:shape id="_s1275" o:spid="_x0000_s1275" type="#_x0000_t34" style="position:absolute;left:3816;top:8343;width:270;height:2677;rotation:270" o:connectortype="elbow" adj="2223,-33259,-22786" strokeweight="2.25pt"/>
            <v:roundrect id="_s1276" o:spid="_x0000_s1276" style="position:absolute;left:2782;top:9427;width:5014;height:115;v-text-anchor:middle" arcsize="10923f" o:dgmlayout="0" o:dgmnodekind="1" fillcolor="yellow" strokeweight="3pt">
              <v:textbox style="mso-next-textbox:#_s1276" inset="0,0,0,0">
                <w:txbxContent>
                  <w:p w:rsidR="00D5131E" w:rsidRPr="00806C7E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D5131E" w:rsidRPr="00906EA6" w:rsidRDefault="00D5131E" w:rsidP="0068277B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277" o:spid="_x0000_s1277" style="position:absolute;left:1805;top:9822;width:1614;height:353;v-text-anchor:middle" arcsize="10923f" o:dgmlayout="0" o:dgmnodekind="0" fillcolor="#fabf8f" strokeweight="3pt">
              <v:textbox style="mso-next-textbox:#_s1277" inset="0,0,0,0">
                <w:txbxContent>
                  <w:p w:rsidR="00D5131E" w:rsidRPr="00806C7E" w:rsidRDefault="00D5131E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278" o:spid="_x0000_s1278" style="position:absolute;left:3688;top:9822;width:1614;height:353;v-text-anchor:middle" arcsize="10923f" o:dgmlayout="0" o:dgmnodekind="0" fillcolor="#fabf8f" strokeweight="3pt">
              <v:textbox style="mso-next-textbox:#_s1278" inset="0,0,0,0">
                <w:txbxContent>
                  <w:p w:rsidR="00D5131E" w:rsidRPr="00806C7E" w:rsidRDefault="00D5131E" w:rsidP="0068277B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279" o:spid="_x0000_s1279" style="position:absolute;left:5571;top:9822;width:1450;height:353;v-text-anchor:middle" arcsize="10923f" o:dgmlayout="0" o:dgmnodekind="0" fillcolor="#fabf8f" strokeweight="3pt">
              <v:textbox style="mso-next-textbox:#_s1279" inset="0,0,0,0">
                <w:txbxContent>
                  <w:p w:rsidR="00D5131E" w:rsidRPr="00806C7E" w:rsidRDefault="00D5131E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280" o:spid="_x0000_s1280" style="position:absolute;left:7290;top:9822;width:1484;height:353;v-text-anchor:middle" arcsize="10923f" o:dgmlayout="0" o:dgmnodekind="0" fillcolor="#fabf8f" strokeweight="3pt">
              <v:textbox style="mso-next-textbox:#_s1280" inset="0,0,0,0">
                <w:txbxContent>
                  <w:p w:rsidR="00D5131E" w:rsidRPr="00806C7E" w:rsidRDefault="00D5131E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281" type="#_x0000_t32" style="position:absolute;left:3353;top:9436;width:432;height:100;flip:x" o:connectortype="straight">
              <v:stroke endarrow="block"/>
            </v:shape>
            <w10:wrap type="none"/>
            <w10:anchorlock/>
          </v:group>
        </w:pict>
      </w:r>
    </w:p>
    <w:p w:rsidR="0068277B" w:rsidRPr="00B90F70" w:rsidRDefault="0068277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7"/>
      </w:tblGrid>
      <w:tr w:rsidR="0068277B" w:rsidRPr="00A77A63" w:rsidTr="0068277B">
        <w:tc>
          <w:tcPr>
            <w:tcW w:w="9853" w:type="dxa"/>
            <w:gridSpan w:val="2"/>
            <w:shd w:val="clear" w:color="auto" w:fill="auto"/>
          </w:tcPr>
          <w:p w:rsidR="0068277B" w:rsidRPr="00A77A63" w:rsidRDefault="0068277B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68277B" w:rsidRPr="00A77A63" w:rsidRDefault="0068277B" w:rsidP="006827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545256" w:rsidRDefault="00545256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68277B" w:rsidRPr="000A038C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588"/>
        <w:gridCol w:w="2588"/>
        <w:gridCol w:w="2090"/>
      </w:tblGrid>
      <w:tr w:rsidR="0068277B" w:rsidRPr="004602FF" w:rsidTr="00375D26">
        <w:trPr>
          <w:trHeight w:val="2129"/>
        </w:trPr>
        <w:tc>
          <w:tcPr>
            <w:tcW w:w="2587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 педагогами с детьми</w:t>
            </w:r>
          </w:p>
          <w:p w:rsidR="00A41D0A" w:rsidRPr="00835A0C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</w:t>
            </w:r>
            <w:proofErr w:type="gramEnd"/>
            <w:r w:rsidRPr="00835A0C">
              <w:rPr>
                <w:rFonts w:ascii="Times New Roman" w:hAnsi="Times New Roman"/>
                <w:sz w:val="24"/>
              </w:rPr>
              <w:t xml:space="preserve">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A41D0A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с семьей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contextualSpacing/>
        <w:jc w:val="both"/>
        <w:rPr>
          <w:rFonts w:eastAsia="+mn-ea" w:cs="+mn-cs"/>
          <w:color w:val="FFFFFF"/>
          <w:sz w:val="24"/>
        </w:rPr>
      </w:pPr>
    </w:p>
    <w:p w:rsidR="00375D26" w:rsidRDefault="00375D26" w:rsidP="00682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375D26" w:rsidRDefault="00375D26" w:rsidP="0068277B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68277B" w:rsidRPr="00853848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2E4C74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</w:t>
      </w:r>
      <w:proofErr w:type="gramStart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теплый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535557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68277B" w:rsidRPr="0078266D" w:rsidRDefault="00615144" w:rsidP="003C1785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="0068277B"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="0068277B"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68277B" w:rsidRPr="009A1472" w:rsidRDefault="00375D26" w:rsidP="00375D26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="0068277B"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68277B" w:rsidRDefault="0068277B" w:rsidP="00375D26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506"/>
        <w:gridCol w:w="2268"/>
      </w:tblGrid>
      <w:tr w:rsidR="0068277B" w:rsidRPr="00101D3C" w:rsidTr="00545256">
        <w:tc>
          <w:tcPr>
            <w:tcW w:w="9322" w:type="dxa"/>
            <w:gridSpan w:val="3"/>
          </w:tcPr>
          <w:p w:rsidR="0068277B" w:rsidRPr="000B7243" w:rsidRDefault="0068277B" w:rsidP="006827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68277B" w:rsidRPr="00101D3C" w:rsidTr="00545256">
        <w:tc>
          <w:tcPr>
            <w:tcW w:w="9322" w:type="dxa"/>
            <w:gridSpan w:val="3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835A0C" w:rsidTr="00545256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506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26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835A0C" w:rsidTr="00545256">
        <w:trPr>
          <w:trHeight w:val="712"/>
        </w:trPr>
        <w:tc>
          <w:tcPr>
            <w:tcW w:w="1548" w:type="dxa"/>
          </w:tcPr>
          <w:p w:rsidR="0068277B" w:rsidRPr="000D5A03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506" w:type="dxa"/>
          </w:tcPr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268" w:type="dxa"/>
          </w:tcPr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Сюжетно-ролевая игра.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lastRenderedPageBreak/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5131E" w:rsidRPr="00835A0C" w:rsidTr="00545256">
        <w:trPr>
          <w:trHeight w:val="6997"/>
        </w:trPr>
        <w:tc>
          <w:tcPr>
            <w:tcW w:w="1548" w:type="dxa"/>
          </w:tcPr>
          <w:p w:rsidR="00D5131E" w:rsidRPr="000D5A03" w:rsidRDefault="00D5131E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5-6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D5131E" w:rsidRPr="000B7243" w:rsidRDefault="00D5131E" w:rsidP="007E2AE2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</w:t>
            </w: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5506" w:type="dxa"/>
          </w:tcPr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D5131E" w:rsidRPr="00E21BCE" w:rsidRDefault="00D5131E" w:rsidP="0068277B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</w:p>
          <w:p w:rsidR="00D5131E" w:rsidRDefault="00D5131E" w:rsidP="0068277B">
            <w:pPr>
              <w:rPr>
                <w:rFonts w:ascii="Times New Roman" w:hAnsi="Times New Roman"/>
                <w:sz w:val="24"/>
              </w:rPr>
            </w:pPr>
          </w:p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</w:p>
          <w:p w:rsidR="00D5131E" w:rsidRPr="004A67AF" w:rsidRDefault="00D5131E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72012" w:rsidRDefault="00072012" w:rsidP="00D5131E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222"/>
      </w:tblGrid>
      <w:tr w:rsidR="0068277B" w:rsidRPr="00101D3C" w:rsidTr="00545256">
        <w:tc>
          <w:tcPr>
            <w:tcW w:w="9464" w:type="dxa"/>
            <w:gridSpan w:val="4"/>
          </w:tcPr>
          <w:p w:rsidR="0068277B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Развитие познавательно-исследовательской деятельности</w:t>
            </w:r>
          </w:p>
        </w:tc>
      </w:tr>
      <w:tr w:rsidR="0068277B" w:rsidRPr="00101D3C" w:rsidTr="00545256">
        <w:tc>
          <w:tcPr>
            <w:tcW w:w="9464" w:type="dxa"/>
            <w:gridSpan w:val="4"/>
          </w:tcPr>
          <w:p w:rsidR="00072012" w:rsidRDefault="00072012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4A67AF" w:rsidTr="00545256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222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A67AF" w:rsidTr="00545256">
        <w:trPr>
          <w:trHeight w:val="1479"/>
        </w:trPr>
        <w:tc>
          <w:tcPr>
            <w:tcW w:w="1548" w:type="dxa"/>
          </w:tcPr>
          <w:p w:rsidR="0068277B" w:rsidRPr="000D5A03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</w:rPr>
              <w:t>. гр.)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2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  <w:tr w:rsidR="0068277B" w:rsidRPr="004A67AF" w:rsidTr="00545256">
        <w:trPr>
          <w:trHeight w:val="2152"/>
        </w:trPr>
        <w:tc>
          <w:tcPr>
            <w:tcW w:w="1548" w:type="dxa"/>
          </w:tcPr>
          <w:p w:rsidR="0068277B" w:rsidRPr="000B7243" w:rsidRDefault="007E2AE2" w:rsidP="007E2A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5-6</w:t>
            </w:r>
            <w:r w:rsidR="0068277B" w:rsidRPr="000D5A03">
              <w:rPr>
                <w:rFonts w:ascii="Times New Roman" w:hAnsi="Times New Roman"/>
                <w:b/>
                <w:sz w:val="24"/>
              </w:rPr>
              <w:t xml:space="preserve"> лет, старшая групп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2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77E65">
        <w:pict>
          <v:group id="_x0000_s1282" editas="canvas" style="width:488.8pt;height:689.3pt;mso-position-horizontal-relative:char;mso-position-vertical-relative:line" coordorigin="2210,1171" coordsize="7304,10297">
            <o:lock v:ext="edit" aspectratio="t"/>
            <v:shape id="_x0000_s1283" type="#_x0000_t75" style="position:absolute;left:2210;top:1171;width:7304;height:10297" o:preferrelative="f" filled="t" fillcolor="#8db3e2">
              <v:fill o:detectmouseclick="t"/>
              <v:path o:extrusionok="t" o:connecttype="none"/>
              <o:lock v:ext="edit" text="t"/>
            </v:shape>
            <v:rect id="_x0000_s1284" style="position:absolute;left:3445;top:1479;width:5117;height:336">
              <v:textbox style="mso-next-textbox:#_x0000_s1284">
                <w:txbxContent>
                  <w:p w:rsidR="00D5131E" w:rsidRPr="00D24109" w:rsidRDefault="00D5131E" w:rsidP="00DC7458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C7458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</w:t>
                    </w: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ПРЕДСТАВЛЕНИЙ</w:t>
                    </w:r>
                  </w:p>
                </w:txbxContent>
              </v:textbox>
            </v:rect>
            <v:rect id="_x0000_s1285" style="position:absolute;left:2566;top:1905;width:6948;height:594;flip:y">
              <v:textbox style="mso-next-textbox:#_x0000_s1285">
                <w:txbxContent>
                  <w:p w:rsidR="00D5131E" w:rsidRPr="00D24109" w:rsidRDefault="00D5131E" w:rsidP="00545256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286" style="position:absolute;left:2367;top:3015;width:1180;height:493">
              <v:textbox style="mso-next-textbox:#_x0000_s1286">
                <w:txbxContent>
                  <w:p w:rsidR="00D5131E" w:rsidRPr="00BF2C9C" w:rsidRDefault="00D5131E" w:rsidP="00DC7458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287" style="position:absolute;left:4880;top:4146;width:3153;height:931">
              <v:textbox style="mso-next-textbox:#_x0000_s1287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288" style="position:absolute;left:3154;top:8249;width:1786;height:638">
              <v:textbox style="mso-next-textbox:#_x0000_s1288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289" style="position:absolute;left:2690;top:10502;width:2190;height:879">
              <v:textbox style="mso-next-textbox:#_x0000_s1289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290" style="position:absolute;left:5620;top:9789;width:3528;height:621">
              <v:textbox style="mso-next-textbox:#_x0000_s1290">
                <w:txbxContent>
                  <w:p w:rsidR="00D5131E" w:rsidRPr="00BF2C9C" w:rsidRDefault="00D5131E" w:rsidP="00DC7458">
                    <w:pPr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291" style="position:absolute;left:2690;top:7528;width:6334;height:582">
              <v:textbox style="mso-next-textbox:#_x0000_s1291">
                <w:txbxContent>
                  <w:p w:rsidR="00D5131E" w:rsidRPr="009728E3" w:rsidRDefault="00D5131E" w:rsidP="00DC7458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292" style="position:absolute;left:3639;top:3015;width:945;height:493">
              <v:textbox style="mso-next-textbox:#_x0000_s1292">
                <w:txbxContent>
                  <w:p w:rsidR="00D5131E" w:rsidRPr="00BF2C9C" w:rsidRDefault="00D5131E" w:rsidP="00DC7458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293" style="position:absolute;left:4659;top:3015;width:804;height:493">
              <v:textbox style="mso-next-textbox:#_x0000_s1293">
                <w:txbxContent>
                  <w:p w:rsidR="00D5131E" w:rsidRPr="00BF2C9C" w:rsidRDefault="00D5131E" w:rsidP="00DC7458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294" style="position:absolute;left:5620;top:3015;width:1060;height:493">
              <v:textbox style="mso-next-textbox:#_x0000_s1294">
                <w:txbxContent>
                  <w:p w:rsidR="00D5131E" w:rsidRPr="00BF2C9C" w:rsidRDefault="00D5131E" w:rsidP="00DC7458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295" style="position:absolute;left:6779;top:3015;width:1145;height:493">
              <v:textbox style="mso-next-textbox:#_x0000_s1295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296" style="position:absolute;left:8112;top:3015;width:1301;height:559">
              <v:textbox style="mso-next-textbox:#_x0000_s1296">
                <w:txbxContent>
                  <w:p w:rsidR="00D5131E" w:rsidRPr="00BF2C9C" w:rsidRDefault="00D5131E" w:rsidP="00DC7458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297" style="position:absolute;left:4144;top:3574;width:3198;height:448">
              <v:textbox style="mso-next-textbox:#_x0000_s1297">
                <w:txbxContent>
                  <w:p w:rsidR="00D5131E" w:rsidRPr="00BF2C9C" w:rsidRDefault="00D5131E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D5131E" w:rsidRPr="00BF2C9C" w:rsidRDefault="00D5131E" w:rsidP="0068277B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298" style="position:absolute;left:2566;top:3927;width:1127;height:1001">
              <v:textbox style="mso-next-textbox:#_x0000_s1298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299" style="position:absolute;left:3872;top:4148;width:859;height:854">
              <v:textbox style="mso-next-textbox:#_x0000_s1299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300" style="position:absolute;left:8211;top:4147;width:1033;height:855">
              <v:textbox style="mso-next-textbox:#_x0000_s1300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301" style="position:absolute;left:2421;top:5077;width:1451;height:1562">
              <v:textbox style="mso-next-textbox:#_x0000_s1301">
                <w:txbxContent>
                  <w:p w:rsidR="00D5131E" w:rsidRPr="00BF2C9C" w:rsidRDefault="00D5131E" w:rsidP="006827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C7458">
                      <w:rPr>
                        <w:sz w:val="18"/>
                        <w:szCs w:val="18"/>
                      </w:rPr>
                      <w:t>Формировать навыки выражения количества через число (формирование навыков счета и измерения различных величин</w:t>
                    </w: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)</w:t>
                    </w:r>
                  </w:p>
                </w:txbxContent>
              </v:textbox>
            </v:rect>
            <v:rect id="_x0000_s1302" style="position:absolute;left:4144;top:5255;width:5167;height:1155">
              <v:textbox style="mso-next-textbox:#_x0000_s1302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Развивать логическое мышление (формирование представлений о порядке и закономерности, об операции классификации и </w:t>
                    </w:r>
                    <w:proofErr w:type="spellStart"/>
                    <w:r w:rsidRPr="00BF2C9C">
                      <w:rPr>
                        <w:sz w:val="18"/>
                        <w:szCs w:val="18"/>
                      </w:rPr>
                      <w:t>сериации</w:t>
                    </w:r>
                    <w:proofErr w:type="spellEnd"/>
                    <w:r w:rsidRPr="00BF2C9C">
                      <w:rPr>
                        <w:sz w:val="18"/>
                        <w:szCs w:val="18"/>
                      </w:rPr>
                      <w:t>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303" style="position:absolute;left:2566;top:6773;width:6745;height:591">
              <v:textbox style="mso-next-textbox:#_x0000_s1303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304" style="position:absolute;left:3445;top:2499;width:5799;height:414">
              <v:textbox style="mso-next-textbox:#_x0000_s1304">
                <w:txbxContent>
                  <w:p w:rsidR="00D5131E" w:rsidRPr="00BF2C9C" w:rsidRDefault="00D5131E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D5131E" w:rsidRPr="00BF2C9C" w:rsidRDefault="00D5131E" w:rsidP="0068277B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D5131E" w:rsidRPr="00BF2C9C" w:rsidRDefault="00D5131E" w:rsidP="0068277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305" style="position:absolute;left:2690;top:8966;width:1383;height:617;flip:y">
              <v:textbox style="mso-next-textbox:#_x0000_s1305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306" style="position:absolute;left:2669;top:9789;width:1915;height:639">
              <v:textbox style="mso-next-textbox:#_x0000_s1306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307" style="position:absolute;left:5066;top:8688;width:2676;height:917">
              <v:textbox style="mso-next-textbox:#_x0000_s1307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308" style="position:absolute;left:7829;top:8576;width:1319;height:1029">
              <v:textbox style="mso-next-textbox:#_x0000_s1308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309" style="position:absolute;left:5328;top:10659;width:3832;height:622">
              <v:textbox style="mso-next-textbox:#_x0000_s1309">
                <w:txbxContent>
                  <w:p w:rsidR="00D5131E" w:rsidRPr="00BF2C9C" w:rsidRDefault="00D5131E" w:rsidP="00DC745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B6068D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A30227" w:rsidRDefault="00A30227" w:rsidP="0068277B">
      <w:pPr>
        <w:outlineLvl w:val="0"/>
        <w:rPr>
          <w:rFonts w:ascii="Times New Roman" w:hAnsi="Times New Roman"/>
          <w:sz w:val="24"/>
          <w:szCs w:val="24"/>
        </w:rPr>
      </w:pPr>
    </w:p>
    <w:p w:rsidR="0068277B" w:rsidRDefault="00E77E65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E77E65">
        <w:pict>
          <v:group id="_x0000_s1310" editas="canvas" style="width:487.7pt;height:605.15pt;mso-position-horizontal-relative:char;mso-position-vertical-relative:line" coordorigin="6594,2326" coordsize="4877,6052">
            <o:lock v:ext="edit" aspectratio="t"/>
            <v:shape id="_x0000_s1311" type="#_x0000_t75" style="position:absolute;left:6594;top:2326;width:4877;height:605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312" type="#_x0000_t109" style="position:absolute;left:7015;top:2557;width:4016;height:476" fillcolor="aqua">
              <v:textbox style="mso-next-textbox:#_x0000_s1312">
                <w:txbxContent>
                  <w:p w:rsidR="00D5131E" w:rsidRPr="00A30227" w:rsidRDefault="00D5131E" w:rsidP="0068277B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C7458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</w:p>
                </w:txbxContent>
              </v:textbox>
            </v:shape>
            <v:shape id="_x0000_s1313" type="#_x0000_t109" style="position:absolute;left:7426;top:3500;width:3069;height:270" fillcolor="#f9c">
              <v:textbox style="mso-next-textbox:#_x0000_s1313">
                <w:txbxContent>
                  <w:p w:rsidR="00D5131E" w:rsidRPr="00A30227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314" type="#_x0000_t109" style="position:absolute;left:6741;top:6693;width:1183;height:1634" fillcolor="#fc9">
              <v:textbox style="mso-next-textbox:#_x0000_s1314">
                <w:txbxContent>
                  <w:p w:rsidR="00D5131E" w:rsidRPr="000145C3" w:rsidRDefault="00D5131E" w:rsidP="0068277B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D5131E" w:rsidRDefault="00D5131E" w:rsidP="0068277B">
                    <w:r>
                      <w:t>- Морфология (изменение слова по родам, числам, падежам)</w:t>
                    </w:r>
                  </w:p>
                  <w:p w:rsidR="00D5131E" w:rsidRDefault="00D5131E" w:rsidP="0068277B">
                    <w:r>
                      <w:t>- Синтаксис (освоение различных типов словосочетаний и предложений).</w:t>
                    </w:r>
                  </w:p>
                  <w:p w:rsidR="00D5131E" w:rsidRDefault="00D5131E" w:rsidP="0068277B">
                    <w:r>
                      <w:t>- Словообразование.</w:t>
                    </w:r>
                  </w:p>
                </w:txbxContent>
              </v:textbox>
            </v:shape>
            <v:shape id="_x0000_s1315" type="#_x0000_t109" style="position:absolute;left:8550;top:3919;width:1503;height:369" fillcolor="#f9c">
              <v:textbox style="mso-next-textbox:#_x0000_s1315">
                <w:txbxContent>
                  <w:p w:rsidR="00D5131E" w:rsidRDefault="00D5131E" w:rsidP="0068277B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316" type="#_x0000_t109" style="position:absolute;left:6691;top:4846;width:1535;height:720" fillcolor="#f9c">
              <v:textbox style="mso-next-textbox:#_x0000_s1316">
                <w:txbxContent>
                  <w:p w:rsidR="00D5131E" w:rsidRDefault="00D5131E" w:rsidP="0068277B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317" type="#_x0000_t109" style="position:absolute;left:10495;top:4332;width:739;height:450" fillcolor="#f9c">
              <v:textbox style="mso-next-textbox:#_x0000_s1317">
                <w:txbxContent>
                  <w:p w:rsidR="00D5131E" w:rsidRDefault="00D5131E" w:rsidP="00A30227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318" type="#_x0000_t109" style="position:absolute;left:8313;top:4364;width:2070;height:450" fillcolor="#f9c">
              <v:textbox style="mso-next-textbox:#_x0000_s1318">
                <w:txbxContent>
                  <w:p w:rsidR="00D5131E" w:rsidRDefault="00D5131E" w:rsidP="00A30227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319" type="#_x0000_t109" style="position:absolute;left:7532;top:3919;width:694;height:830" fillcolor="#f9c">
              <v:textbox style="mso-next-textbox:#_x0000_s1319">
                <w:txbxContent>
                  <w:p w:rsidR="00D5131E" w:rsidRDefault="00D5131E" w:rsidP="0068277B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320" type="#_x0000_t109" style="position:absolute;left:6691;top:4226;width:757;height:450" fillcolor="#f9c">
              <v:textbox style="mso-next-textbox:#_x0000_s1320">
                <w:txbxContent>
                  <w:p w:rsidR="00D5131E" w:rsidRDefault="00D5131E" w:rsidP="00A30227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321" type="#_x0000_t109" style="position:absolute;left:8272;top:4908;width:2864;height:388" fillcolor="#f9c">
              <v:textbox style="mso-next-textbox:#_x0000_s1321">
                <w:txbxContent>
                  <w:p w:rsidR="00D5131E" w:rsidRDefault="00D5131E" w:rsidP="0068277B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322" type="#_x0000_t109" style="position:absolute;left:7448;top:5791;width:3285;height:270" fillcolor="#fc9">
              <v:textbox style="mso-next-textbox:#_x0000_s1322">
                <w:txbxContent>
                  <w:p w:rsidR="00D5131E" w:rsidRPr="009F2911" w:rsidRDefault="00D5131E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323" type="#_x0000_t109" style="position:absolute;left:10211;top:5935;width:1260;height:758" fillcolor="#fc9">
              <v:textbox style="mso-next-textbox:#_x0000_s1323">
                <w:txbxContent>
                  <w:p w:rsidR="00D5131E" w:rsidRDefault="00D5131E" w:rsidP="0068277B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324" type="#_x0000_t109" style="position:absolute;left:8018;top:6173;width:1910;height:840" fillcolor="#fc9">
              <v:textbox style="mso-next-textbox:#_x0000_s1324">
                <w:txbxContent>
                  <w:p w:rsidR="00D5131E" w:rsidRPr="0007688A" w:rsidRDefault="00D5131E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D5131E" w:rsidRDefault="00D5131E" w:rsidP="0068277B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325" type="#_x0000_t109" style="position:absolute;left:8056;top:7175;width:939;height:1152" fillcolor="#fc9">
              <v:textbox style="mso-next-textbox:#_x0000_s1325">
                <w:txbxContent>
                  <w:p w:rsidR="00D5131E" w:rsidRPr="0007688A" w:rsidRDefault="00D5131E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D5131E" w:rsidRDefault="00D5131E" w:rsidP="0068277B">
                    <w:r>
                      <w:t>- диалогическая (разговорная речь);</w:t>
                    </w:r>
                  </w:p>
                  <w:p w:rsidR="00D5131E" w:rsidRDefault="00D5131E" w:rsidP="0068277B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326" type="#_x0000_t109" style="position:absolute;left:9082;top:7265;width:1080;height:821" fillcolor="#fc9">
              <v:textbox style="mso-next-textbox:#_x0000_s1326">
                <w:txbxContent>
                  <w:p w:rsidR="00D5131E" w:rsidRPr="0007688A" w:rsidRDefault="00D5131E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327" type="#_x0000_t109" style="position:absolute;left:10432;top:6743;width:1039;height:1431" fillcolor="#fc9">
              <v:textbox style="mso-next-textbox:#_x0000_s1327">
                <w:txbxContent>
                  <w:p w:rsidR="00D5131E" w:rsidRDefault="00D5131E" w:rsidP="0068277B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328" type="#_x0000_t32" style="position:absolute;left:7673;top:6061;width:1418;height:757;flip:x" o:connectortype="straight">
              <v:stroke endarrow="block"/>
            </v:shape>
            <v:shape id="_x0000_s1329" type="#_x0000_t32" style="position:absolute;left:9091;top:6061;width:116;height:275" o:connectortype="straight">
              <v:stroke endarrow="block"/>
            </v:shape>
            <v:shape id="_x0000_s1330" type="#_x0000_t32" style="position:absolute;left:8712;top:6061;width:379;height:1264;flip:x" o:connectortype="straight">
              <v:stroke endarrow="block"/>
            </v:shape>
            <v:shape id="_x0000_s1331" type="#_x0000_t32" style="position:absolute;left:9652;top:5872;width:150;height:1303" o:connectortype="straight">
              <v:stroke endarrow="block"/>
            </v:shape>
            <v:shape id="_x0000_s1332" type="#_x0000_t32" style="position:absolute;left:9652;top:5872;width:435;height:316" o:connectortype="straight">
              <v:stroke endarrow="block"/>
            </v:shape>
            <v:shape id="_x0000_s1333" type="#_x0000_t32" style="position:absolute;left:9652;top:5872;width:780;height:1586" o:connectortype="straight">
              <v:stroke endarrow="block"/>
            </v:shape>
            <v:shape id="_x0000_s1334" type="#_x0000_t32" style="position:absolute;left:7070;top:3831;width:1480;height:395;flip:x" o:connectortype="straight">
              <v:stroke endarrow="block"/>
            </v:shape>
            <v:shape id="_x0000_s1335" type="#_x0000_t32" style="position:absolute;left:7879;top:3831;width:671;height:88;flip:x" o:connectortype="straight">
              <v:stroke endarrow="block"/>
            </v:shape>
            <v:shape id="_x0000_s1336" type="#_x0000_t32" style="position:absolute;left:7879;top:3869;width:671;height:880;flip:x" o:connectortype="straight">
              <v:stroke endarrow="block"/>
            </v:shape>
            <v:shape id="_x0000_s1337" type="#_x0000_t32" style="position:absolute;left:8549;top:3831;width:1;height:273" o:connectortype="straight">
              <v:stroke endarrow="block"/>
            </v:shape>
            <v:shape id="_x0000_s1338" type="#_x0000_t32" style="position:absolute;left:8588;top:3831;width:760;height:533" o:connectortype="straight">
              <v:stroke endarrow="block"/>
            </v:shape>
            <v:shape id="_x0000_s1339" type="#_x0000_t32" style="position:absolute;left:9704;top:3635;width:791;height:1273;flip:x" o:connectortype="straight">
              <v:stroke endarrow="block"/>
            </v:shape>
            <v:shape id="_x0000_s1340" type="#_x0000_t32" style="position:absolute;left:10562;top:3719;width:282;height:569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E77E65">
        <w:rPr>
          <w:noProof/>
        </w:rPr>
        <w:lastRenderedPageBreak/>
        <w:pict>
          <v:group id="_x0000_s1383" editas="canvas" style="position:absolute;margin-left:0;margin-top:0;width:485.35pt;height:566pt;z-index:251660288;mso-position-horizontal-relative:char;mso-position-vertical-relative:line" coordorigin="6236,1378" coordsize="4853,5660">
            <o:lock v:ext="edit" aspectratio="t"/>
            <v:shape id="_x0000_s1384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385" type="#_x0000_t109" style="position:absolute;left:6825;top:1648;width:3510;height:270" fillcolor="#cfc">
              <v:textbox style="mso-next-textbox:#_x0000_s1385">
                <w:txbxContent>
                  <w:p w:rsidR="00D5131E" w:rsidRPr="0015161D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386" type="#_x0000_t109" style="position:absolute;left:6486;top:2175;width:1340;height:438" fillcolor="#cfc">
              <v:textbox style="mso-next-textbox:#_x0000_s1386">
                <w:txbxContent>
                  <w:p w:rsidR="00D5131E" w:rsidRDefault="00D5131E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387" type="#_x0000_t109" style="position:absolute;left:8362;top:5997;width:2658;height:917" fillcolor="#9cf">
              <v:textbox style="mso-next-textbox:#_x0000_s1387">
                <w:txbxContent>
                  <w:p w:rsidR="00D5131E" w:rsidRPr="0015161D" w:rsidRDefault="00D5131E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D5131E" w:rsidRDefault="00D5131E" w:rsidP="0068277B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D5131E" w:rsidRDefault="00D5131E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388" type="#_x0000_t109" style="position:absolute;left:7102;top:3471;width:3420;height:270" fillcolor="#ff9">
              <v:textbox style="mso-next-textbox:#_x0000_s1388">
                <w:txbxContent>
                  <w:p w:rsidR="00D5131E" w:rsidRPr="0015161D" w:rsidRDefault="00D5131E" w:rsidP="0068277B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389" type="#_x0000_t109" style="position:absolute;left:7112;top:5268;width:2893;height:582" fillcolor="#9cf">
              <v:textbox style="mso-next-textbox:#_x0000_s1389">
                <w:txbxContent>
                  <w:p w:rsidR="00D5131E" w:rsidRPr="0015161D" w:rsidRDefault="00D5131E" w:rsidP="0015161D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D5131E" w:rsidRPr="0015161D" w:rsidRDefault="00D5131E" w:rsidP="0015161D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390" type="#_x0000_t109" style="position:absolute;left:6605;top:5997;width:1454;height:1041" fillcolor="#9cf">
              <v:textbox style="mso-next-textbox:#_x0000_s1390">
                <w:txbxContent>
                  <w:p w:rsidR="00D5131E" w:rsidRPr="0015161D" w:rsidRDefault="00D5131E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D5131E" w:rsidRDefault="00D5131E" w:rsidP="0068277B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391" type="#_x0000_t109" style="position:absolute;left:8001;top:2169;width:1158;height:444" fillcolor="#cfc">
              <v:textbox style="mso-next-textbox:#_x0000_s1391">
                <w:txbxContent>
                  <w:p w:rsidR="00D5131E" w:rsidRDefault="00D5131E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392" type="#_x0000_t109" style="position:absolute;left:9516;top:2050;width:1327;height:563" fillcolor="#cfc">
              <v:textbox style="mso-next-textbox:#_x0000_s1392">
                <w:txbxContent>
                  <w:p w:rsidR="00D5131E" w:rsidRDefault="00D5131E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393" type="#_x0000_t109" style="position:absolute;left:6652;top:2782;width:1356;height:507" fillcolor="#cfc">
              <v:textbox style="mso-next-textbox:#_x0000_s1393">
                <w:txbxContent>
                  <w:p w:rsidR="00D5131E" w:rsidRDefault="00D5131E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394" type="#_x0000_t109" style="position:absolute;left:8439;top:2695;width:1273;height:657" fillcolor="#cfc">
              <v:textbox style="mso-next-textbox:#_x0000_s1394">
                <w:txbxContent>
                  <w:p w:rsidR="00D5131E" w:rsidRDefault="00D5131E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395" type="#_x0000_t109" style="position:absolute;left:9985;top:2663;width:858;height:720" fillcolor="#cfc">
              <v:textbox style="mso-next-textbox:#_x0000_s1395">
                <w:txbxContent>
                  <w:p w:rsidR="00D5131E" w:rsidRDefault="00D5131E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396" type="#_x0000_t109" style="position:absolute;left:8846;top:3856;width:1616;height:275" fillcolor="#ff9">
              <v:textbox style="mso-next-textbox:#_x0000_s1396">
                <w:txbxContent>
                  <w:p w:rsidR="00D5131E" w:rsidRDefault="00D5131E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397" type="#_x0000_t109" style="position:absolute;left:7262;top:3856;width:1296;height:360" fillcolor="#ff9">
              <v:textbox style="mso-next-textbox:#_x0000_s1397">
                <w:txbxContent>
                  <w:p w:rsidR="00D5131E" w:rsidRDefault="00D5131E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398" type="#_x0000_t109" style="position:absolute;left:6329;top:4009;width:726;height:686" fillcolor="#ff9">
              <v:textbox style="mso-next-textbox:#_x0000_s1398">
                <w:txbxContent>
                  <w:p w:rsidR="00D5131E" w:rsidRDefault="00D5131E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399" type="#_x0000_t109" style="position:absolute;left:7191;top:4291;width:991;height:360" fillcolor="#ff9">
              <v:textbox style="mso-next-textbox:#_x0000_s1399">
                <w:txbxContent>
                  <w:p w:rsidR="00D5131E" w:rsidRDefault="00D5131E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400" type="#_x0000_t109" style="position:absolute;left:8362;top:4291;width:1350;height:360" fillcolor="#ff9">
              <v:textbox style="mso-next-textbox:#_x0000_s1400">
                <w:txbxContent>
                  <w:p w:rsidR="00D5131E" w:rsidRDefault="00D5131E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401" type="#_x0000_t109" style="position:absolute;left:9886;top:4216;width:1083;height:435" fillcolor="#ff9">
              <v:textbox style="mso-next-textbox:#_x0000_s1401">
                <w:txbxContent>
                  <w:p w:rsidR="00D5131E" w:rsidRDefault="00D5131E" w:rsidP="0068277B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402" type="#_x0000_t109" style="position:absolute;left:7004;top:4829;width:3331;height:270" fillcolor="#9cf">
              <v:textbox style="mso-next-textbox:#_x0000_s1402">
                <w:txbxContent>
                  <w:p w:rsidR="00D5131E" w:rsidRPr="0015161D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403" type="#_x0000_t32" style="position:absolute;left:7494;top:1918;width:1086;height:194;flip:x" o:connectortype="straight">
              <v:stroke endarrow="block"/>
            </v:shape>
            <v:shape id="_x0000_s1404" type="#_x0000_t32" style="position:absolute;left:8008;top:2006;width:619;height:1030;flip:x" o:connectortype="straight">
              <v:stroke endarrow="block"/>
            </v:shape>
            <v:shape id="_x0000_s1405" type="#_x0000_t32" style="position:absolute;left:9022;top:1962;width:54;height:733" o:connectortype="straight">
              <v:stroke endarrow="block"/>
            </v:shape>
            <v:shape id="_x0000_s1406" type="#_x0000_t32" style="position:absolute;left:8580;top:1918;width:290;height:132" o:connectortype="straight">
              <v:stroke endarrow="block"/>
            </v:shape>
            <v:shape id="_x0000_s1407" type="#_x0000_t32" style="position:absolute;left:10042;top:1783;width:293;height:223;flip:x" o:connectortype="straight">
              <v:stroke endarrow="block"/>
            </v:shape>
            <v:shape id="_x0000_s1408" type="#_x0000_t32" style="position:absolute;left:10180;top:1783;width:155;height:830;flip:x" o:connectortype="straight">
              <v:stroke endarrow="block"/>
            </v:shape>
            <v:shape id="_x0000_s1409" type="#_x0000_t32" style="position:absolute;left:7112;top:3741;width:1700;height:268;flip:x" o:connectortype="straight">
              <v:stroke endarrow="block"/>
            </v:shape>
            <v:shape id="_x0000_s1410" type="#_x0000_t32" style="position:absolute;left:7910;top:3741;width:902;height:115;flip:x" o:connectortype="straight">
              <v:stroke endarrow="block"/>
            </v:shape>
            <v:shape id="_x0000_s1411" type="#_x0000_t32" style="position:absolute;left:7686;top:3741;width:1126;height:550;flip:x" o:connectortype="straight">
              <v:stroke endarrow="block"/>
            </v:shape>
            <v:shape id="_x0000_s1412" type="#_x0000_t32" style="position:absolute;left:8812;top:3741;width:225;height:550" o:connectortype="straight">
              <v:stroke endarrow="block"/>
            </v:shape>
            <v:shape id="_x0000_s1413" type="#_x0000_t32" style="position:absolute;left:8812;top:3741;width:842;height:115" o:connectortype="straight">
              <v:stroke endarrow="block"/>
            </v:shape>
            <v:shape id="_x0000_s1414" type="#_x0000_t32" style="position:absolute;left:8812;top:3741;width:1616;height:475" o:connectortype="straight">
              <v:stroke endarrow="block"/>
            </v:shape>
            <v:shape id="_x0000_s1415" type="#_x0000_t32" style="position:absolute;left:8559;top:5099;width:111;height:169;flip:x" o:connectortype="straight">
              <v:stroke endarrow="block"/>
            </v:shape>
            <v:shape id="_x0000_s1416" type="#_x0000_t32" style="position:absolute;left:7332;top:5099;width:1338;height:898;flip:x" o:connectortype="straight">
              <v:stroke endarrow="block"/>
            </v:shape>
            <v:shape id="_x0000_s1417" type="#_x0000_t32" style="position:absolute;left:8670;top:5099;width:1021;height:898" o:connectortype="straight">
              <v:stroke endarrow="block"/>
            </v:shape>
          </v:group>
        </w:pict>
      </w:r>
      <w:r w:rsidRPr="00E77E65">
        <w:pict>
          <v:group id="_x0000_s1341" editas="canvas" style="width:485.35pt;height:566pt;mso-position-horizontal-relative:char;mso-position-vertical-relative:line" coordorigin="6236,1378" coordsize="4853,5660">
            <o:lock v:ext="edit" aspectratio="t"/>
            <v:shape id="_x0000_s1342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343" type="#_x0000_t109" style="position:absolute;left:6825;top:1648;width:3510;height:270" fillcolor="#cfc">
              <v:textbox style="mso-next-textbox:#_x0000_s1343">
                <w:txbxContent>
                  <w:p w:rsidR="00D5131E" w:rsidRPr="001829A7" w:rsidRDefault="00D5131E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344" type="#_x0000_t109" style="position:absolute;left:6486;top:2175;width:1340;height:438" fillcolor="#cfc">
              <v:textbox style="mso-next-textbox:#_x0000_s1344">
                <w:txbxContent>
                  <w:p w:rsidR="00D5131E" w:rsidRDefault="00D5131E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345" type="#_x0000_t109" style="position:absolute;left:8362;top:5997;width:2658;height:917" fillcolor="#9cf">
              <v:textbox style="mso-next-textbox:#_x0000_s1345">
                <w:txbxContent>
                  <w:p w:rsidR="00D5131E" w:rsidRPr="006E1B62" w:rsidRDefault="00D5131E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D5131E" w:rsidRDefault="00D5131E" w:rsidP="0068277B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D5131E" w:rsidRDefault="00D5131E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346" type="#_x0000_t109" style="position:absolute;left:7102;top:3471;width:3420;height:270" fillcolor="#ff9">
              <v:textbox style="mso-next-textbox:#_x0000_s1346">
                <w:txbxContent>
                  <w:p w:rsidR="00D5131E" w:rsidRPr="00320B84" w:rsidRDefault="00D5131E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347" type="#_x0000_t109" style="position:absolute;left:7112;top:5268;width:2893;height:582" fillcolor="#9cf">
              <v:textbox style="mso-next-textbox:#_x0000_s1347">
                <w:txbxContent>
                  <w:p w:rsidR="00D5131E" w:rsidRPr="006E1B62" w:rsidRDefault="00D5131E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D5131E" w:rsidRDefault="00D5131E" w:rsidP="0068277B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348" type="#_x0000_t109" style="position:absolute;left:6605;top:5997;width:1454;height:961" fillcolor="#9cf">
              <v:textbox style="mso-next-textbox:#_x0000_s1348">
                <w:txbxContent>
                  <w:p w:rsidR="00D5131E" w:rsidRPr="006E1B62" w:rsidRDefault="00D5131E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D5131E" w:rsidRDefault="00D5131E" w:rsidP="0068277B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349" type="#_x0000_t109" style="position:absolute;left:8001;top:2169;width:1158;height:444" fillcolor="#cfc">
              <v:textbox style="mso-next-textbox:#_x0000_s1349">
                <w:txbxContent>
                  <w:p w:rsidR="00D5131E" w:rsidRDefault="00D5131E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350" type="#_x0000_t109" style="position:absolute;left:9516;top:2050;width:1327;height:563" fillcolor="#cfc">
              <v:textbox style="mso-next-textbox:#_x0000_s1350">
                <w:txbxContent>
                  <w:p w:rsidR="00D5131E" w:rsidRDefault="00D5131E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351" type="#_x0000_t109" style="position:absolute;left:6652;top:2782;width:1356;height:507" fillcolor="#cfc">
              <v:textbox style="mso-next-textbox:#_x0000_s1351">
                <w:txbxContent>
                  <w:p w:rsidR="00D5131E" w:rsidRDefault="00D5131E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352" type="#_x0000_t109" style="position:absolute;left:8439;top:2695;width:1273;height:657" fillcolor="#cfc">
              <v:textbox style="mso-next-textbox:#_x0000_s1352">
                <w:txbxContent>
                  <w:p w:rsidR="00D5131E" w:rsidRDefault="00D5131E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353" type="#_x0000_t109" style="position:absolute;left:9985;top:2663;width:858;height:720" fillcolor="#cfc">
              <v:textbox style="mso-next-textbox:#_x0000_s1353">
                <w:txbxContent>
                  <w:p w:rsidR="00D5131E" w:rsidRDefault="00D5131E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354" type="#_x0000_t109" style="position:absolute;left:8846;top:3856;width:1616;height:275" fillcolor="#ff9">
              <v:textbox style="mso-next-textbox:#_x0000_s1354">
                <w:txbxContent>
                  <w:p w:rsidR="00D5131E" w:rsidRDefault="00D5131E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355" type="#_x0000_t109" style="position:absolute;left:7262;top:3856;width:1296;height:360" fillcolor="#ff9">
              <v:textbox style="mso-next-textbox:#_x0000_s1355">
                <w:txbxContent>
                  <w:p w:rsidR="00D5131E" w:rsidRDefault="00D5131E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356" type="#_x0000_t109" style="position:absolute;left:6329;top:4009;width:726;height:686" fillcolor="#ff9">
              <v:textbox style="mso-next-textbox:#_x0000_s1356">
                <w:txbxContent>
                  <w:p w:rsidR="00D5131E" w:rsidRDefault="00D5131E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357" type="#_x0000_t109" style="position:absolute;left:7191;top:4291;width:991;height:360" fillcolor="#ff9">
              <v:textbox style="mso-next-textbox:#_x0000_s1357">
                <w:txbxContent>
                  <w:p w:rsidR="00D5131E" w:rsidRDefault="00D5131E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358" type="#_x0000_t109" style="position:absolute;left:8362;top:4291;width:1350;height:360" fillcolor="#ff9">
              <v:textbox style="mso-next-textbox:#_x0000_s1358">
                <w:txbxContent>
                  <w:p w:rsidR="00D5131E" w:rsidRDefault="00D5131E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359" type="#_x0000_t109" style="position:absolute;left:9886;top:4216;width:1083;height:435" fillcolor="#ff9">
              <v:textbox style="mso-next-textbox:#_x0000_s1359">
                <w:txbxContent>
                  <w:p w:rsidR="00D5131E" w:rsidRDefault="00D5131E" w:rsidP="0068277B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360" type="#_x0000_t109" style="position:absolute;left:7004;top:4829;width:3331;height:270" fillcolor="#9cf">
              <v:textbox style="mso-next-textbox:#_x0000_s1360">
                <w:txbxContent>
                  <w:p w:rsidR="00D5131E" w:rsidRPr="00B4557E" w:rsidRDefault="00D5131E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361" type="#_x0000_t32" style="position:absolute;left:7494;top:1918;width:1086;height:194;flip:x" o:connectortype="straight">
              <v:stroke endarrow="block"/>
            </v:shape>
            <v:shape id="_x0000_s1362" type="#_x0000_t32" style="position:absolute;left:8008;top:2006;width:619;height:1030;flip:x" o:connectortype="straight">
              <v:stroke endarrow="block"/>
            </v:shape>
            <v:shape id="_x0000_s1363" type="#_x0000_t32" style="position:absolute;left:9022;top:1962;width:54;height:733" o:connectortype="straight">
              <v:stroke endarrow="block"/>
            </v:shape>
            <v:shape id="_x0000_s1364" type="#_x0000_t32" style="position:absolute;left:8580;top:1918;width:291;height:132" o:connectortype="straight">
              <v:stroke endarrow="block"/>
            </v:shape>
            <v:shape id="_x0000_s1365" type="#_x0000_t32" style="position:absolute;left:10042;top:1783;width:293;height:223;flip:x" o:connectortype="straight">
              <v:stroke endarrow="block"/>
            </v:shape>
            <v:shape id="_x0000_s1366" type="#_x0000_t32" style="position:absolute;left:10180;top:1783;width:155;height:830;flip:x" o:connectortype="straight">
              <v:stroke endarrow="block"/>
            </v:shape>
            <v:shape id="_x0000_s1367" type="#_x0000_t32" style="position:absolute;left:7112;top:3741;width:1700;height:268;flip:x" o:connectortype="straight">
              <v:stroke endarrow="block"/>
            </v:shape>
            <v:shape id="_x0000_s1368" type="#_x0000_t32" style="position:absolute;left:7910;top:3741;width:902;height:115;flip:x" o:connectortype="straight">
              <v:stroke endarrow="block"/>
            </v:shape>
            <v:shape id="_x0000_s1369" type="#_x0000_t32" style="position:absolute;left:7686;top:3741;width:1126;height:550;flip:x" o:connectortype="straight">
              <v:stroke endarrow="block"/>
            </v:shape>
            <v:shape id="_x0000_s1370" type="#_x0000_t32" style="position:absolute;left:8812;top:3741;width:225;height:550" o:connectortype="straight">
              <v:stroke endarrow="block"/>
            </v:shape>
            <v:shape id="_x0000_s1371" type="#_x0000_t32" style="position:absolute;left:8812;top:3741;width:842;height:115" o:connectortype="straight">
              <v:stroke endarrow="block"/>
            </v:shape>
            <v:shape id="_x0000_s1372" type="#_x0000_t32" style="position:absolute;left:8812;top:3741;width:1616;height:475" o:connectortype="straight">
              <v:stroke endarrow="block"/>
            </v:shape>
            <v:shape id="_x0000_s1373" type="#_x0000_t32" style="position:absolute;left:8559;top:5099;width:111;height:169;flip:x" o:connectortype="straight">
              <v:stroke endarrow="block"/>
            </v:shape>
            <v:shape id="_x0000_s1374" type="#_x0000_t32" style="position:absolute;left:7332;top:5099;width:1338;height:898;flip:x" o:connectortype="straight">
              <v:stroke endarrow="block"/>
            </v:shape>
            <v:shape id="_x0000_s1375" type="#_x0000_t32" style="position:absolute;left:8670;top:5099;width:1021;height:898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E77E65">
        <w:rPr>
          <w:noProof/>
        </w:rPr>
        <w:lastRenderedPageBreak/>
        <w:pict>
          <v:shape id="_x0000_s1483" type="#_x0000_t32" style="position:absolute;margin-left:-250.6pt;margin-top:82.4pt;width:58.8pt;height:7.5pt;flip:x;z-index:251701248" o:connectortype="straight">
            <v:stroke endarrow="block"/>
          </v:shape>
        </w:pict>
      </w:r>
      <w:r w:rsidRPr="00E77E65">
        <w:pict>
          <v:group id="_x0000_s1376" editas="canvas" style="width:484.4pt;height:620.45pt;mso-position-horizontal-relative:char;mso-position-vertical-relative:line" coordorigin="6266,2548" coordsize="4844,6205">
            <o:lock v:ext="edit" aspectratio="t"/>
            <v:shape id="_x0000_s1377" type="#_x0000_t75" style="position:absolute;left:6266;top:2548;width:4844;height:6205" o:preferrelative="f" filled="t" fillcolor="yellow" stroked="t" strokecolor="red">
              <v:fill o:detectmouseclick="t"/>
              <v:path o:extrusionok="t" o:connecttype="none"/>
              <o:lock v:ext="edit" text="t"/>
            </v:shape>
            <v:rect id="_x0000_s1378" style="position:absolute;left:6480;top:3988;width:1966;height:4404">
              <v:textbox style="mso-next-textbox:#_x0000_s1378">
                <w:txbxContent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D5131E" w:rsidRPr="00DC749B" w:rsidRDefault="00D5131E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D5131E" w:rsidRPr="00DC749B" w:rsidRDefault="00D5131E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D5131E" w:rsidRPr="00AF213E" w:rsidRDefault="00D5131E" w:rsidP="0068277B">
                    <w:r>
                      <w:rPr>
                        <w:rFonts w:ascii="Times New Roman" w:hAnsi="Times New Roman"/>
                      </w:rPr>
                      <w:t>Дидактические игры</w:t>
                    </w:r>
                    <w:r w:rsidRPr="00DC749B"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игры-</w:t>
                    </w:r>
                    <w:r>
                      <w:t>драматизации, инсценировки, дидактические упражнения</w:t>
                    </w:r>
                  </w:p>
                </w:txbxContent>
              </v:textbox>
            </v:rect>
            <v:rect id="_x0000_s1379" style="position:absolute;left:7780;top:2818;width:1620;height:450">
              <v:textbox style="mso-next-textbox:#_x0000_s1379">
                <w:txbxContent>
                  <w:p w:rsidR="00D5131E" w:rsidRPr="0015161D" w:rsidRDefault="00D5131E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D5131E" w:rsidRPr="0015161D" w:rsidRDefault="00D5131E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380" style="position:absolute" from="6562,5518" to="6562,5518">
              <v:stroke endarrow="block"/>
            </v:line>
            <v:line id="_x0000_s1381" style="position:absolute" from="7462,4258" to="7462,4258">
              <v:stroke endarrow="block"/>
            </v:line>
            <v:rect id="_x0000_s1382" style="position:absolute;left:8597;top:3988;width:2381;height:4404">
              <v:textbox style="mso-next-textbox:#_x0000_s1382">
                <w:txbxContent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proofErr w:type="gramStart"/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</w:t>
                    </w:r>
                    <w:proofErr w:type="gramEnd"/>
                    <w:r w:rsidRPr="00DC749B">
                      <w:rPr>
                        <w:rFonts w:ascii="Times New Roman" w:hAnsi="Times New Roman"/>
                        <w:b/>
                      </w:rPr>
                      <w:t xml:space="preserve"> – основаны на воспроизведении речевого материала, готовых образцов</w:t>
                    </w:r>
                  </w:p>
                  <w:p w:rsidR="00D5131E" w:rsidRPr="00DC749B" w:rsidRDefault="00D5131E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D5131E" w:rsidRPr="00DC749B" w:rsidRDefault="00D5131E" w:rsidP="0068277B">
                    <w:pPr>
                      <w:rPr>
                        <w:rFonts w:ascii="Times New Roman" w:hAnsi="Times New Roman"/>
                      </w:rPr>
                    </w:pPr>
                  </w:p>
                  <w:p w:rsidR="00D5131E" w:rsidRPr="00DC749B" w:rsidRDefault="00D5131E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D5131E" w:rsidRPr="0001671F" w:rsidRDefault="00D5131E" w:rsidP="0068277B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913248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913248" w:rsidRDefault="00913248" w:rsidP="0068277B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68277B" w:rsidRPr="00913248" w:rsidRDefault="0068277B" w:rsidP="0068277B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68277B" w:rsidRDefault="0068277B" w:rsidP="0068277B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D5131E" w:rsidRDefault="00D5131E" w:rsidP="0068277B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B6068D" w:rsidRDefault="0068277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68277B" w:rsidRDefault="0068277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B6068D" w:rsidRPr="00B6068D" w:rsidRDefault="00B6068D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E2736B" w:rsidRDefault="0068277B" w:rsidP="0068277B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13248">
        <w:rPr>
          <w:rFonts w:ascii="Times New Roman" w:hAnsi="Times New Roman"/>
          <w:b/>
          <w:sz w:val="28"/>
          <w:szCs w:val="28"/>
        </w:rPr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</w:t>
      </w:r>
      <w:r w:rsidR="00335CD3">
        <w:rPr>
          <w:rFonts w:ascii="Times New Roman" w:hAnsi="Times New Roman"/>
          <w:b/>
          <w:sz w:val="28"/>
          <w:szCs w:val="28"/>
        </w:rPr>
        <w:t xml:space="preserve"> </w:t>
      </w:r>
      <w:r w:rsidRPr="00E2736B">
        <w:rPr>
          <w:rFonts w:ascii="Times New Roman" w:hAnsi="Times New Roman"/>
          <w:b/>
          <w:sz w:val="28"/>
          <w:szCs w:val="28"/>
        </w:rPr>
        <w:t>- эстетического развития: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913248" w:rsidRDefault="00913248" w:rsidP="00913248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8277B" w:rsidRPr="009E492C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3C1785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 (дымковские, </w:t>
      </w:r>
      <w:proofErr w:type="spellStart"/>
      <w:r>
        <w:rPr>
          <w:rFonts w:ascii="Times New Roman" w:hAnsi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изделия);</w:t>
      </w:r>
    </w:p>
    <w:p w:rsidR="0068277B" w:rsidRPr="009E492C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Pr="009E492C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3C1785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Pr="00913248" w:rsidRDefault="0068277B" w:rsidP="003C1785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68277B" w:rsidRDefault="0068277B" w:rsidP="0068277B">
      <w:pPr>
        <w:outlineLvl w:val="0"/>
        <w:rPr>
          <w:rFonts w:ascii="Times New Roman" w:hAnsi="Times New Roman"/>
          <w:sz w:val="28"/>
          <w:szCs w:val="28"/>
        </w:rPr>
      </w:pPr>
    </w:p>
    <w:p w:rsidR="0068277B" w:rsidRPr="005859BA" w:rsidRDefault="0068277B" w:rsidP="0068277B">
      <w:pPr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68277B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68277B" w:rsidRPr="00C701FD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E77E65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0" type="#_x0000_t202" style="position:absolute;margin-left:351.45pt;margin-top:12.25pt;width:97.75pt;height:39.2pt;z-index:251663360" fillcolor="#f79646" strokecolor="#f2f2f2" strokeweight="3pt">
            <v:shadow on="t" type="perspective" color="#974706" opacity=".5" offset="1pt" offset2="-1pt"/>
            <v:textbox style="mso-next-textbox:#_x0000_s1420">
              <w:txbxContent>
                <w:p w:rsidR="00D5131E" w:rsidRDefault="00D5131E" w:rsidP="0068277B">
                  <w:r>
                    <w:t>Из деталей конструктора</w:t>
                  </w:r>
                </w:p>
              </w:txbxContent>
            </v:textbox>
          </v:shape>
        </w:pict>
      </w:r>
      <w:r w:rsidRPr="00E77E65">
        <w:rPr>
          <w:rFonts w:ascii="Times New Roman" w:hAnsi="Times New Roman"/>
          <w:noProof/>
          <w:sz w:val="28"/>
          <w:szCs w:val="28"/>
        </w:rPr>
        <w:pict>
          <v:shape id="_x0000_s1419" type="#_x0000_t202" style="position:absolute;margin-left:188.1pt;margin-top:12.25pt;width:104.75pt;height:39.2pt;z-index:251662336" fillcolor="#f79646" strokecolor="#f2f2f2" strokeweight="3pt">
            <v:shadow on="t" type="perspective" color="#974706" opacity=".5" offset="1pt" offset2="-1pt"/>
            <v:textbox style="mso-next-textbox:#_x0000_s1419">
              <w:txbxContent>
                <w:p w:rsidR="00D5131E" w:rsidRDefault="00D5131E" w:rsidP="0068277B">
                  <w:r>
                    <w:t>Практическое и компьютерное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18" type="#_x0000_t202" style="position:absolute;margin-left:31.2pt;margin-top:12.25pt;width:103.7pt;height:39.2pt;z-index:251661312" fillcolor="#f79646" strokecolor="#f2f2f2" strokeweight="3pt">
            <v:shadow on="t" type="perspective" color="#974706" opacity=".5" offset="1pt" offset2="-1pt"/>
            <v:textbox style="mso-next-textbox:#_x0000_s1418">
              <w:txbxContent>
                <w:p w:rsidR="00D5131E" w:rsidRDefault="00D5131E" w:rsidP="0068277B"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68277B" w:rsidRPr="00B42A9E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2" type="#_x0000_t32" style="position:absolute;left:0;text-align:left;margin-left:300.9pt;margin-top:1.5pt;width:45.7pt;height:0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1" type="#_x0000_t32" style="position:absolute;left:0;text-align:left;margin-left:144.05pt;margin-top:.45pt;width:36pt;height:1.05pt;flip:y;z-index:251664384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8" type="#_x0000_t32" style="position:absolute;left:0;text-align:left;margin-left:400.3pt;margin-top:8pt;width:0;height:35.45pt;z-index:251671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7" type="#_x0000_t32" style="position:absolute;left:0;text-align:left;margin-left:238.6pt;margin-top:8pt;width:.55pt;height:35.45pt;z-index:251670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6" type="#_x0000_t32" style="position:absolute;left:0;text-align:left;margin-left:83.85pt;margin-top:8pt;width:.55pt;height:35.45pt;z-index:251669504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5" type="#_x0000_t202" style="position:absolute;left:0;text-align:left;margin-left:354.65pt;margin-top:1.05pt;width:97.8pt;height:46.75pt;z-index:251668480" fillcolor="#f79646" strokecolor="#f2f2f2" strokeweight="3pt">
            <v:shadow on="t" type="perspective" color="#974706" opacity=".5" offset="1pt" offset2="-1pt"/>
            <v:textbox style="mso-next-textbox:#_x0000_s1425">
              <w:txbxContent>
                <w:p w:rsidR="00D5131E" w:rsidRDefault="00D5131E" w:rsidP="00346359">
                  <w:pPr>
                    <w:spacing w:after="0" w:line="240" w:lineRule="auto"/>
                  </w:pPr>
                  <w:r>
                    <w:t>Из крупн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габаритных деталей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3" type="#_x0000_t202" style="position:absolute;left:0;text-align:left;margin-left:36pt;margin-top:1.05pt;width:98.9pt;height:40.3pt;z-index:251666432" fillcolor="#f79646" strokecolor="#f2f2f2" strokeweight="3pt">
            <v:shadow on="t" type="perspective" color="#974706" opacity=".5" offset="1pt" offset2="-1pt"/>
            <v:textbox style="mso-next-textbox:#_x0000_s1423">
              <w:txbxContent>
                <w:p w:rsidR="00D5131E" w:rsidRDefault="00D5131E" w:rsidP="0068277B">
                  <w:r>
                    <w:t>Из бумаги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4" type="#_x0000_t202" style="position:absolute;left:0;text-align:left;margin-left:188.1pt;margin-top:1.05pt;width:104.75pt;height:40.3pt;z-index:251667456" fillcolor="#f79646" strokecolor="#f2f2f2" strokeweight="3pt">
            <v:shadow on="t" type="perspective" color="#974706" opacity=".5" offset="1pt" offset2="-1pt"/>
            <v:textbox style="mso-next-textbox:#_x0000_s1424">
              <w:txbxContent>
                <w:p w:rsidR="00D5131E" w:rsidRDefault="00D5131E" w:rsidP="0068277B"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68277B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68277B" w:rsidRPr="006772B6" w:rsidRDefault="0068277B" w:rsidP="0068277B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t>Музыка</w:t>
      </w:r>
    </w:p>
    <w:p w:rsidR="0068277B" w:rsidRDefault="0068277B" w:rsidP="0068277B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68277B" w:rsidRPr="00274FA4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68277B" w:rsidRPr="00274FA4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lastRenderedPageBreak/>
        <w:t>Пение</w:t>
      </w:r>
    </w:p>
    <w:p w:rsidR="0068277B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68277B" w:rsidRPr="00274FA4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68277B" w:rsidRDefault="00E77E65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8" type="#_x0000_t32" style="position:absolute;margin-left:247.75pt;margin-top:3.9pt;width:61.25pt;height:124.6pt;z-index:2516817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6" type="#_x0000_t32" style="position:absolute;margin-left:145.65pt;margin-top:3.9pt;width:67.7pt;height:124.6pt;flip:x;z-index:251679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4" type="#_x0000_t32" style="position:absolute;margin-left:264.4pt;margin-top:3.9pt;width:11.8pt;height:23.65pt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3" type="#_x0000_t32" style="position:absolute;margin-left:188.1pt;margin-top:3.9pt;width:12.9pt;height:23.65pt;flip:x;z-index:2516766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0" type="#_x0000_t32" style="position:absolute;margin-left:63.95pt;margin-top:3.9pt;width:113.4pt;height:23.65pt;flip:x;z-index:251673600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9" type="#_x0000_t202" style="position:absolute;left:0;text-align:left;margin-left:13.45pt;margin-top:14.65pt;width:104.25pt;height:91.9pt;z-index:251672576">
            <v:textbox style="mso-next-textbox:#_x0000_s1429">
              <w:txbxContent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D5131E" w:rsidRDefault="00D5131E" w:rsidP="0068277B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1" type="#_x0000_t202" style="position:absolute;left:0;text-align:left;margin-left:138.1pt;margin-top:14.65pt;width:81.7pt;height:53.2pt;z-index:251674624">
            <v:textbox style="mso-next-textbox:#_x0000_s1431">
              <w:txbxContent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2" type="#_x0000_t202" style="position:absolute;left:0;text-align:left;margin-left:239.15pt;margin-top:14.65pt;width:69.85pt;height:53.2pt;z-index:251675648">
            <v:textbox style="mso-next-textbox:#_x0000_s1432">
              <w:txbxContent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5" type="#_x0000_t202" style="position:absolute;left:0;text-align:left;margin-left:339.05pt;margin-top:11.45pt;width:104.25pt;height:173pt;z-index:251678720">
            <v:textbox style="mso-next-textbox:#_x0000_s1435">
              <w:txbxContent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D5131E" w:rsidRPr="00F61C97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9" type="#_x0000_t202" style="position:absolute;left:0;text-align:left;margin-left:197.7pt;margin-top:8.3pt;width:125.85pt;height:126pt;z-index:251682816">
            <v:textbox style="mso-next-textbox:#_x0000_s1439">
              <w:txbxContent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7" type="#_x0000_t202" style="position:absolute;margin-left:22.05pt;margin-top:-23.9pt;width:138.65pt;height:129.45pt;z-index:251680768">
            <v:textbox style="mso-next-textbox:#_x0000_s1437">
              <w:txbxContent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музыкальные игры;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музыкально- дидактические игры;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D5131E" w:rsidRPr="00BC1148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012" w:rsidRDefault="00072012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D067BA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5" type="#_x0000_t32" style="position:absolute;left:0;text-align:left;margin-left:344.45pt;margin-top:2.05pt;width:59.1pt;height:22.05pt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4" type="#_x0000_t32" style="position:absolute;left:0;text-align:left;margin-left:240.75pt;margin-top:2.05pt;width:.55pt;height:19.35pt;z-index:2516879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3" type="#_x0000_t32" style="position:absolute;left:0;text-align:left;margin-left:84.9pt;margin-top:2.05pt;width:108.55pt;height:19.35pt;flip:x;z-index:251686912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1" type="#_x0000_t202" style="position:absolute;left:0;text-align:left;margin-left:181.1pt;margin-top:12.25pt;width:119.3pt;height:88pt;z-index:251684864">
            <v:textbox style="mso-next-textbox:#_x0000_s1441">
              <w:txbxContent>
                <w:p w:rsidR="00D5131E" w:rsidRPr="00B930B4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0" type="#_x0000_t202" style="position:absolute;left:0;text-align:left;margin-left:30.1pt;margin-top:12.25pt;width:109.1pt;height:1in;z-index:251683840">
            <v:textbox style="mso-next-textbox:#_x0000_s1440">
              <w:txbxContent>
                <w:p w:rsidR="00D5131E" w:rsidRPr="00B930B4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2" type="#_x0000_t202" style="position:absolute;left:0;text-align:left;margin-left:354.1pt;margin-top:12.25pt;width:106.95pt;height:1in;z-index:251685888">
            <v:textbox style="mso-next-textbox:#_x0000_s1442">
              <w:txbxContent>
                <w:p w:rsidR="00D5131E" w:rsidRPr="00B930B4" w:rsidRDefault="00D5131E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D5131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7" type="#_x0000_t32" style="position:absolute;left:0;text-align:left;margin-left:300.4pt;margin-top:1.05pt;width:48.9pt;height:0;z-index:2516910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6" type="#_x0000_t32" style="position:absolute;left:0;text-align:left;margin-left:145.65pt;margin-top:.55pt;width:30.6pt;height:.5pt;flip:y;z-index:251689984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2"/>
        <w:gridCol w:w="2607"/>
        <w:gridCol w:w="2591"/>
        <w:gridCol w:w="2792"/>
      </w:tblGrid>
      <w:tr w:rsidR="0068277B" w:rsidRPr="00350FDF" w:rsidTr="0068277B">
        <w:tc>
          <w:tcPr>
            <w:tcW w:w="3980" w:type="dxa"/>
            <w:vMerge w:val="restart"/>
          </w:tcPr>
          <w:p w:rsidR="0068277B" w:rsidRPr="00084B4D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388">
              <w:rPr>
                <w:rFonts w:ascii="Times New Roman" w:hAnsi="Times New Roman"/>
                <w:b/>
                <w:bCs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11940" w:type="dxa"/>
            <w:gridSpan w:val="3"/>
          </w:tcPr>
          <w:p w:rsidR="0068277B" w:rsidRPr="00084B4D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</w:t>
            </w:r>
          </w:p>
        </w:tc>
      </w:tr>
      <w:tr w:rsidR="0068277B" w:rsidRPr="00350FDF" w:rsidTr="0068277B">
        <w:tc>
          <w:tcPr>
            <w:tcW w:w="3980" w:type="dxa"/>
            <w:vMerge/>
          </w:tcPr>
          <w:p w:rsidR="0068277B" w:rsidRPr="00084B4D" w:rsidRDefault="0068277B" w:rsidP="006827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68277B" w:rsidRPr="00084B4D" w:rsidRDefault="0068277B" w:rsidP="006827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80" w:type="dxa"/>
          </w:tcPr>
          <w:p w:rsidR="0068277B" w:rsidRPr="00084B4D" w:rsidRDefault="0068277B" w:rsidP="006827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980" w:type="dxa"/>
          </w:tcPr>
          <w:p w:rsidR="0068277B" w:rsidRPr="00084B4D" w:rsidRDefault="0068277B" w:rsidP="006827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68277B" w:rsidRPr="00350FDF" w:rsidTr="0068277B">
        <w:tc>
          <w:tcPr>
            <w:tcW w:w="3980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Коррегирующая</w:t>
            </w:r>
            <w:proofErr w:type="spellEnd"/>
            <w:r w:rsidRPr="007244AE">
              <w:rPr>
                <w:rFonts w:ascii="Times New Roman" w:hAnsi="Times New Roman"/>
                <w:sz w:val="24"/>
              </w:rPr>
              <w:t xml:space="preserve"> гимнастика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3980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3980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3980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68277B" w:rsidRPr="007244AE" w:rsidRDefault="0068277B" w:rsidP="001155C9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Комплексная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оздоровительной работы в ДОО</w: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2" type="#_x0000_t32" style="position:absolute;left:0;text-align:left;margin-left:232.15pt;margin-top:4.55pt;width:1.05pt;height:32.25pt;z-index:251696128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8" type="#_x0000_t202" style="position:absolute;left:0;text-align:left;margin-left:22.1pt;margin-top:17.1pt;width:449.2pt;height:90.65pt;z-index:251692032">
            <v:textbox style="mso-next-textbox:#_x0000_s1448">
              <w:txbxContent>
                <w:p w:rsidR="00D5131E" w:rsidRPr="00CA347B" w:rsidRDefault="00D5131E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3" type="#_x0000_t32" style="position:absolute;left:0;text-align:left;margin-left:234.25pt;margin-top:19.5pt;width:0;height:28.45pt;z-index:251697152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9" type="#_x0000_t202" style="position:absolute;left:0;text-align:left;margin-left:26.9pt;margin-top:21.15pt;width:444.4pt;height:142pt;z-index:251693056">
            <v:textbox style="mso-next-textbox:#_x0000_s1449">
              <w:txbxContent>
                <w:p w:rsidR="00D5131E" w:rsidRDefault="00D5131E" w:rsidP="0006695D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 xml:space="preserve">Система </w:t>
                  </w:r>
                  <w:proofErr w:type="spellStart"/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двигательнойдеятельности</w:t>
                  </w:r>
                  <w:proofErr w:type="spellEnd"/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  <w:p w:rsidR="00D5131E" w:rsidRPr="0006695D" w:rsidRDefault="00D5131E" w:rsidP="0006695D">
                  <w:pPr>
                    <w:pStyle w:val="a5"/>
                    <w:numPr>
                      <w:ilvl w:val="0"/>
                      <w:numId w:val="31"/>
                    </w:numPr>
                    <w:rPr>
                      <w:rFonts w:ascii="Times New Roman" w:hAnsi="Times New Roman"/>
                      <w:sz w:val="24"/>
                    </w:rPr>
                  </w:pPr>
                  <w:r w:rsidRPr="0006695D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4" type="#_x0000_t32" style="position:absolute;left:0;text-align:left;margin-left:231.4pt;margin-top:2.4pt;width:.55pt;height:23.6pt;z-index:251698176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0" type="#_x0000_t202" style="position:absolute;left:0;text-align:left;margin-left:31.2pt;margin-top:5.4pt;width:439pt;height:141.85pt;z-index:251694080">
            <v:textbox style="mso-next-textbox:#_x0000_s1450">
              <w:txbxContent>
                <w:p w:rsidR="00D5131E" w:rsidRPr="00CA347B" w:rsidRDefault="00D5131E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  <w:proofErr w:type="spellEnd"/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5" type="#_x0000_t32" style="position:absolute;left:0;text-align:left;margin-left:238.6pt;margin-top:17.5pt;width:0;height:34.95pt;z-index:251699200" o:connectortype="straight">
            <v:stroke endarrow="block"/>
          </v:shape>
        </w:pict>
      </w:r>
    </w:p>
    <w:p w:rsidR="0068277B" w:rsidRDefault="00E77E65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1" type="#_x0000_t202" style="position:absolute;left:0;text-align:left;margin-left:31.2pt;margin-top:17.6pt;width:429.3pt;height:85.25pt;z-index:251695104">
            <v:textbox style="mso-next-textbox:#_x0000_s1451">
              <w:txbxContent>
                <w:p w:rsidR="00D5131E" w:rsidRPr="00926108" w:rsidRDefault="00D5131E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D5131E" w:rsidRPr="00BF70C0" w:rsidRDefault="00D5131E" w:rsidP="003C1785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D5131E" w:rsidRDefault="00D5131E" w:rsidP="0068277B"/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131E" w:rsidRDefault="00D513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041098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="0068277B"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68277B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65"/>
      </w:tblGrid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985507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5507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ситуации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985507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5507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ошибки в своих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рассуждениях;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свою деятельность при выполнении своего замысла;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985507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550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985507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55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обучать детей правилам безопасности;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8277B" w:rsidRDefault="0068277B" w:rsidP="0068277B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6695D" w:rsidRDefault="0006695D" w:rsidP="003810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037" w:rsidRPr="00381037" w:rsidRDefault="00041098" w:rsidP="003810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="0068277B">
        <w:rPr>
          <w:rFonts w:ascii="Times New Roman" w:hAnsi="Times New Roman"/>
          <w:b/>
          <w:sz w:val="28"/>
          <w:szCs w:val="28"/>
        </w:rPr>
        <w:t xml:space="preserve"> </w:t>
      </w:r>
      <w:r w:rsidR="00381037"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</w:t>
      </w:r>
      <w:proofErr w:type="spellStart"/>
      <w:r w:rsidR="00381037" w:rsidRPr="00381037">
        <w:rPr>
          <w:rFonts w:ascii="Times New Roman" w:hAnsi="Times New Roman"/>
          <w:b/>
          <w:sz w:val="28"/>
          <w:szCs w:val="28"/>
        </w:rPr>
        <w:t>социокультурных</w:t>
      </w:r>
      <w:proofErr w:type="spellEnd"/>
      <w:r w:rsidR="00381037" w:rsidRPr="00381037">
        <w:rPr>
          <w:rFonts w:ascii="Times New Roman" w:hAnsi="Times New Roman"/>
          <w:b/>
          <w:sz w:val="28"/>
          <w:szCs w:val="28"/>
        </w:rPr>
        <w:t xml:space="preserve"> и иных условий </w:t>
      </w:r>
    </w:p>
    <w:p w:rsidR="00381037" w:rsidRPr="00704A02" w:rsidRDefault="00381037" w:rsidP="003810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Основные лесообразующие породы: береза, дуб, липа, клен, осина, сосна, лиственница, крушина, </w:t>
      </w:r>
      <w:proofErr w:type="spellStart"/>
      <w:r w:rsidRPr="00704A02">
        <w:rPr>
          <w:rFonts w:ascii="Times New Roman" w:hAnsi="Times New Roman"/>
          <w:sz w:val="28"/>
          <w:szCs w:val="28"/>
        </w:rPr>
        <w:t>держи-дерево</w:t>
      </w:r>
      <w:proofErr w:type="spellEnd"/>
      <w:r w:rsidRPr="00704A02">
        <w:rPr>
          <w:rFonts w:ascii="Times New Roman" w:hAnsi="Times New Roman"/>
          <w:sz w:val="28"/>
          <w:szCs w:val="28"/>
        </w:rPr>
        <w:t>.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В лесах водится заяц, медведь, волк, кабан в горах – тур, птицы – сокол, ястреб и др.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72012" w:rsidRDefault="00381037" w:rsidP="000720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</w:p>
    <w:p w:rsidR="00381037" w:rsidRDefault="00381037" w:rsidP="00072012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  <w:r w:rsidR="000720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381037" w:rsidRDefault="00381037" w:rsidP="00381037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</w:t>
      </w:r>
      <w:r w:rsidR="00984B79">
        <w:rPr>
          <w:rFonts w:ascii="Times New Roman" w:eastAsia="Calibri" w:hAnsi="Times New Roman"/>
          <w:sz w:val="28"/>
          <w:szCs w:val="28"/>
        </w:rPr>
        <w:t xml:space="preserve"> обеспечение  условий</w:t>
      </w:r>
      <w:r w:rsidRPr="00AA6AEE">
        <w:rPr>
          <w:rFonts w:ascii="Times New Roman" w:eastAsia="Calibri" w:hAnsi="Times New Roman"/>
          <w:sz w:val="28"/>
          <w:szCs w:val="28"/>
        </w:rPr>
        <w:t xml:space="preserve">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11573D" w:rsidRDefault="0011573D" w:rsidP="0011573D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984B79" w:rsidRDefault="00984B79" w:rsidP="00984B7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84B79">
        <w:rPr>
          <w:rFonts w:ascii="Times New Roman" w:hAnsi="Times New Roman"/>
          <w:b/>
          <w:i/>
          <w:sz w:val="28"/>
          <w:szCs w:val="28"/>
        </w:rPr>
        <w:t>Природно-климатические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760693" w:rsidRPr="00984B79" w:rsidRDefault="00760693" w:rsidP="00984B79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84B79" w:rsidRPr="00984B79" w:rsidRDefault="00984B79" w:rsidP="00984B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4B79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984B79">
        <w:rPr>
          <w:rFonts w:ascii="Times New Roman" w:hAnsi="Times New Roman"/>
          <w:sz w:val="28"/>
          <w:szCs w:val="28"/>
        </w:rPr>
        <w:t xml:space="preserve">Основные лесообразующие породы: береза, дуб, липа, </w:t>
      </w:r>
      <w:r w:rsidRPr="00984B79">
        <w:rPr>
          <w:rFonts w:ascii="Times New Roman" w:hAnsi="Times New Roman"/>
          <w:sz w:val="28"/>
          <w:szCs w:val="28"/>
        </w:rPr>
        <w:lastRenderedPageBreak/>
        <w:t xml:space="preserve">клен, осина, сосна, лиственница, крушина, </w:t>
      </w:r>
      <w:proofErr w:type="spellStart"/>
      <w:r w:rsidRPr="00984B79">
        <w:rPr>
          <w:rFonts w:ascii="Times New Roman" w:hAnsi="Times New Roman"/>
          <w:sz w:val="28"/>
          <w:szCs w:val="28"/>
        </w:rPr>
        <w:t>держи-дерево</w:t>
      </w:r>
      <w:proofErr w:type="spellEnd"/>
      <w:r w:rsidRPr="00984B79">
        <w:rPr>
          <w:rFonts w:ascii="Times New Roman" w:hAnsi="Times New Roman"/>
          <w:sz w:val="28"/>
          <w:szCs w:val="28"/>
        </w:rPr>
        <w:t>.</w:t>
      </w:r>
      <w:proofErr w:type="gramEnd"/>
      <w:r w:rsidRPr="00984B79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</w:t>
      </w:r>
      <w:proofErr w:type="gramStart"/>
      <w:r w:rsidRPr="00984B79">
        <w:rPr>
          <w:rFonts w:ascii="Times New Roman" w:hAnsi="Times New Roman"/>
          <w:sz w:val="28"/>
          <w:szCs w:val="28"/>
        </w:rPr>
        <w:t xml:space="preserve">В лесах водится заяц, медведь, волк, кабан; в горах – тур; птицы – сокол, ястреб и др. </w:t>
      </w:r>
      <w:proofErr w:type="gramEnd"/>
    </w:p>
    <w:p w:rsidR="00984B79" w:rsidRPr="00984B79" w:rsidRDefault="00984B79" w:rsidP="00984B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4B79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984B7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84B79">
        <w:rPr>
          <w:rFonts w:ascii="Times New Roman" w:hAnsi="Times New Roman"/>
          <w:sz w:val="28"/>
          <w:szCs w:val="28"/>
        </w:rPr>
        <w:t>Сулакский</w:t>
      </w:r>
      <w:proofErr w:type="spellEnd"/>
      <w:r w:rsidRPr="00984B79">
        <w:rPr>
          <w:rFonts w:ascii="Times New Roman" w:hAnsi="Times New Roman"/>
          <w:sz w:val="28"/>
          <w:szCs w:val="28"/>
        </w:rPr>
        <w:t xml:space="preserve"> каньон, Бархан </w:t>
      </w:r>
      <w:proofErr w:type="spellStart"/>
      <w:proofErr w:type="gramStart"/>
      <w:r w:rsidRPr="00984B79">
        <w:rPr>
          <w:rFonts w:ascii="Times New Roman" w:hAnsi="Times New Roman"/>
          <w:sz w:val="28"/>
          <w:szCs w:val="28"/>
        </w:rPr>
        <w:t>Сары-Кум</w:t>
      </w:r>
      <w:proofErr w:type="spellEnd"/>
      <w:proofErr w:type="gramEnd"/>
      <w:r w:rsidRPr="00984B79">
        <w:rPr>
          <w:rFonts w:ascii="Times New Roman" w:hAnsi="Times New Roman"/>
          <w:sz w:val="28"/>
          <w:szCs w:val="28"/>
        </w:rPr>
        <w:t xml:space="preserve">, </w:t>
      </w:r>
    </w:p>
    <w:p w:rsidR="00984B79" w:rsidRPr="00984B79" w:rsidRDefault="00984B79" w:rsidP="00984B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4B79">
        <w:rPr>
          <w:rFonts w:ascii="Times New Roman" w:hAnsi="Times New Roman"/>
          <w:sz w:val="28"/>
          <w:szCs w:val="28"/>
        </w:rPr>
        <w:t>Самурский</w:t>
      </w:r>
      <w:proofErr w:type="spellEnd"/>
      <w:r w:rsidRPr="00984B79">
        <w:rPr>
          <w:rFonts w:ascii="Times New Roman" w:hAnsi="Times New Roman"/>
          <w:sz w:val="28"/>
          <w:szCs w:val="28"/>
        </w:rPr>
        <w:t xml:space="preserve"> лес, Водопады, Пещеры, </w:t>
      </w:r>
      <w:proofErr w:type="spellStart"/>
      <w:r w:rsidRPr="00984B79">
        <w:rPr>
          <w:rFonts w:ascii="Times New Roman" w:hAnsi="Times New Roman"/>
          <w:sz w:val="28"/>
          <w:szCs w:val="28"/>
        </w:rPr>
        <w:t>Ахтынские</w:t>
      </w:r>
      <w:proofErr w:type="spellEnd"/>
      <w:r w:rsidRPr="00984B79">
        <w:rPr>
          <w:rFonts w:ascii="Times New Roman" w:hAnsi="Times New Roman"/>
          <w:sz w:val="28"/>
          <w:szCs w:val="28"/>
        </w:rPr>
        <w:t xml:space="preserve"> источники</w:t>
      </w:r>
      <w:r w:rsidRPr="00984B79">
        <w:rPr>
          <w:rFonts w:ascii="PTSans" w:hAnsi="PTSans"/>
          <w:sz w:val="28"/>
          <w:szCs w:val="28"/>
        </w:rPr>
        <w:t>.</w:t>
      </w:r>
    </w:p>
    <w:p w:rsidR="00984B79" w:rsidRPr="00984B79" w:rsidRDefault="00984B79" w:rsidP="00984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B79" w:rsidRDefault="00984B79" w:rsidP="00984B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4B79">
        <w:rPr>
          <w:rFonts w:ascii="Times New Roman" w:hAnsi="Times New Roman"/>
          <w:sz w:val="28"/>
          <w:szCs w:val="28"/>
        </w:rPr>
        <w:t xml:space="preserve"> </w:t>
      </w:r>
      <w:r w:rsidRPr="00984B79">
        <w:rPr>
          <w:rFonts w:ascii="Times New Roman" w:hAnsi="Times New Roman"/>
          <w:b/>
          <w:sz w:val="28"/>
          <w:szCs w:val="28"/>
        </w:rPr>
        <w:t>Реки:</w:t>
      </w:r>
      <w:r w:rsidRPr="00984B79">
        <w:rPr>
          <w:rFonts w:ascii="Times New Roman" w:hAnsi="Times New Roman"/>
          <w:sz w:val="28"/>
          <w:szCs w:val="28"/>
        </w:rPr>
        <w:t xml:space="preserve"> </w:t>
      </w:r>
      <w:r w:rsidRPr="00984B79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984B79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4B79" w:rsidRDefault="00984B79" w:rsidP="00984B79">
      <w:pPr>
        <w:spacing w:after="0" w:line="360" w:lineRule="auto"/>
        <w:jc w:val="both"/>
        <w:rPr>
          <w:rFonts w:ascii="Times New Iron" w:hAnsi="Times New Iron" w:cs="Times New Iron"/>
          <w:color w:val="372209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Каспийское море, в котором водится </w:t>
      </w:r>
      <w:r w:rsidRPr="00984B79">
        <w:rPr>
          <w:rFonts w:ascii="Times New Iron" w:hAnsi="Times New Iron" w:cs="Times New Iron"/>
          <w:color w:val="372209"/>
          <w:sz w:val="28"/>
          <w:szCs w:val="28"/>
        </w:rPr>
        <w:t>лосось, белуга, севрюга, осетр, сазан, килька, тюлень и др.</w:t>
      </w:r>
      <w:proofErr w:type="gramEnd"/>
    </w:p>
    <w:p w:rsidR="00BD23E1" w:rsidRPr="0029393E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b/>
          <w:color w:val="372209"/>
          <w:sz w:val="28"/>
          <w:szCs w:val="28"/>
        </w:rPr>
        <w:t>Водохранилища</w:t>
      </w:r>
      <w:r w:rsidRPr="0029393E">
        <w:rPr>
          <w:rFonts w:ascii="Times New Roman" w:hAnsi="Times New Roman"/>
          <w:color w:val="372209"/>
          <w:sz w:val="28"/>
          <w:szCs w:val="28"/>
        </w:rPr>
        <w:t xml:space="preserve">: </w:t>
      </w:r>
      <w:proofErr w:type="spellStart"/>
      <w:r w:rsidRPr="0029393E">
        <w:rPr>
          <w:rFonts w:ascii="Times New Roman" w:hAnsi="Times New Roman"/>
          <w:color w:val="372209"/>
          <w:sz w:val="28"/>
          <w:szCs w:val="28"/>
        </w:rPr>
        <w:t>Чиркейское</w:t>
      </w:r>
      <w:proofErr w:type="spellEnd"/>
      <w:r w:rsidRPr="0029393E">
        <w:rPr>
          <w:rFonts w:ascii="Times New Roman" w:hAnsi="Times New Roman"/>
          <w:color w:val="372209"/>
          <w:sz w:val="28"/>
          <w:szCs w:val="28"/>
        </w:rPr>
        <w:t xml:space="preserve"> и </w:t>
      </w:r>
      <w:proofErr w:type="spellStart"/>
      <w:r w:rsidRPr="0029393E">
        <w:rPr>
          <w:rFonts w:ascii="Times New Roman" w:hAnsi="Times New Roman"/>
          <w:color w:val="372209"/>
          <w:sz w:val="28"/>
          <w:szCs w:val="28"/>
        </w:rPr>
        <w:t>Чирюртовское</w:t>
      </w:r>
      <w:proofErr w:type="spellEnd"/>
      <w:r w:rsidR="00760693">
        <w:rPr>
          <w:rFonts w:ascii="Times New Roman" w:hAnsi="Times New Roman"/>
          <w:color w:val="372209"/>
          <w:sz w:val="28"/>
          <w:szCs w:val="28"/>
        </w:rPr>
        <w:t>.</w:t>
      </w:r>
    </w:p>
    <w:p w:rsidR="00BD23E1" w:rsidRPr="00A20812" w:rsidRDefault="00BD23E1" w:rsidP="00BD23E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D23E1" w:rsidRDefault="00BD23E1" w:rsidP="00BD23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393E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</w:p>
    <w:p w:rsidR="00BD23E1" w:rsidRDefault="00BD23E1" w:rsidP="00BD23E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23E1" w:rsidRPr="00595EFF" w:rsidRDefault="00BD23E1" w:rsidP="007606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Дагестан </w:t>
      </w:r>
      <w:r w:rsidR="0076069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</w:t>
      </w:r>
      <w:r w:rsidR="00760693">
        <w:rPr>
          <w:rFonts w:ascii="Times New Roman" w:hAnsi="Times New Roman"/>
          <w:sz w:val="28"/>
          <w:szCs w:val="28"/>
        </w:rPr>
        <w:t xml:space="preserve">ногонациональная </w:t>
      </w:r>
      <w:r>
        <w:rPr>
          <w:rFonts w:ascii="Times New Roman" w:hAnsi="Times New Roman"/>
          <w:sz w:val="28"/>
          <w:szCs w:val="28"/>
        </w:rPr>
        <w:t xml:space="preserve"> республика.</w:t>
      </w:r>
    </w:p>
    <w:p w:rsidR="00BD23E1" w:rsidRPr="0029393E" w:rsidRDefault="00BD23E1" w:rsidP="007606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Дагестана: </w:t>
      </w:r>
      <w:proofErr w:type="gramStart"/>
      <w:r w:rsidRPr="0029393E">
        <w:rPr>
          <w:rFonts w:ascii="Times New Roman" w:hAnsi="Times New Roman"/>
          <w:sz w:val="28"/>
          <w:szCs w:val="28"/>
        </w:rPr>
        <w:t xml:space="preserve">Махачкала, Дербент, Кизляр, Дагестанские Огни, Хасавюрт, </w:t>
      </w:r>
      <w:proofErr w:type="spellStart"/>
      <w:r w:rsidRPr="0029393E">
        <w:rPr>
          <w:rFonts w:ascii="Times New Roman" w:hAnsi="Times New Roman"/>
          <w:sz w:val="28"/>
          <w:szCs w:val="28"/>
        </w:rPr>
        <w:t>Кизилюрт</w:t>
      </w:r>
      <w:proofErr w:type="spellEnd"/>
      <w:r w:rsidRPr="002939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Южносухокумск</w:t>
      </w:r>
      <w:proofErr w:type="spellEnd"/>
      <w:r>
        <w:rPr>
          <w:rFonts w:ascii="Times New Roman" w:hAnsi="Times New Roman"/>
          <w:sz w:val="28"/>
          <w:szCs w:val="28"/>
        </w:rPr>
        <w:t>, Буйнакск, Каспийск, Избербаш.</w:t>
      </w:r>
      <w:proofErr w:type="gramEnd"/>
    </w:p>
    <w:p w:rsidR="00BD23E1" w:rsidRDefault="00BD23E1" w:rsidP="00760693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BD23E1" w:rsidRPr="0029393E" w:rsidRDefault="00BD23E1" w:rsidP="007606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393E">
        <w:rPr>
          <w:rFonts w:ascii="Times New Roman" w:hAnsi="Times New Roman"/>
          <w:b/>
          <w:sz w:val="28"/>
          <w:szCs w:val="28"/>
        </w:rPr>
        <w:t>Народные поэты, писатели</w:t>
      </w:r>
      <w:r w:rsidRPr="0029393E">
        <w:rPr>
          <w:rFonts w:ascii="Times New Roman" w:hAnsi="Times New Roman"/>
          <w:sz w:val="28"/>
          <w:szCs w:val="28"/>
        </w:rPr>
        <w:t xml:space="preserve">: Расул Гамзатов, Фазу Алиева, </w:t>
      </w:r>
      <w:proofErr w:type="spellStart"/>
      <w:r w:rsidRPr="0029393E">
        <w:rPr>
          <w:rFonts w:ascii="Times New Roman" w:hAnsi="Times New Roman"/>
          <w:sz w:val="28"/>
          <w:szCs w:val="28"/>
        </w:rPr>
        <w:t>Анвар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393E">
        <w:rPr>
          <w:rFonts w:ascii="Times New Roman" w:hAnsi="Times New Roman"/>
          <w:sz w:val="28"/>
          <w:szCs w:val="28"/>
        </w:rPr>
        <w:t>Аджиев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393E">
        <w:rPr>
          <w:rFonts w:ascii="Times New Roman" w:hAnsi="Times New Roman"/>
          <w:sz w:val="28"/>
          <w:szCs w:val="28"/>
        </w:rPr>
        <w:t>Аткай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393E">
        <w:rPr>
          <w:rFonts w:ascii="Times New Roman" w:hAnsi="Times New Roman"/>
          <w:sz w:val="28"/>
          <w:szCs w:val="28"/>
        </w:rPr>
        <w:t>Аджаматов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, Ахмед </w:t>
      </w:r>
      <w:proofErr w:type="spellStart"/>
      <w:r w:rsidRPr="0029393E">
        <w:rPr>
          <w:rFonts w:ascii="Times New Roman" w:hAnsi="Times New Roman"/>
          <w:sz w:val="28"/>
          <w:szCs w:val="28"/>
        </w:rPr>
        <w:t>Джачаев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29393E">
        <w:rPr>
          <w:rFonts w:ascii="Times New Roman" w:hAnsi="Times New Roman"/>
          <w:sz w:val="28"/>
          <w:szCs w:val="28"/>
        </w:rPr>
        <w:t>Юсуп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393E">
        <w:rPr>
          <w:rFonts w:ascii="Times New Roman" w:hAnsi="Times New Roman"/>
          <w:sz w:val="28"/>
          <w:szCs w:val="28"/>
        </w:rPr>
        <w:t>Хаппалаев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,  Байрам </w:t>
      </w:r>
      <w:proofErr w:type="spellStart"/>
      <w:r w:rsidRPr="0029393E">
        <w:rPr>
          <w:rFonts w:ascii="Times New Roman" w:hAnsi="Times New Roman"/>
          <w:sz w:val="28"/>
          <w:szCs w:val="28"/>
        </w:rPr>
        <w:t>Салимов</w:t>
      </w:r>
      <w:proofErr w:type="spellEnd"/>
      <w:r w:rsidRPr="0029393E">
        <w:rPr>
          <w:rFonts w:ascii="Times New Roman" w:hAnsi="Times New Roman"/>
          <w:sz w:val="28"/>
          <w:szCs w:val="28"/>
        </w:rPr>
        <w:t xml:space="preserve"> и др.</w:t>
      </w:r>
    </w:p>
    <w:p w:rsidR="00BD23E1" w:rsidRPr="00595EFF" w:rsidRDefault="00BD23E1" w:rsidP="00760693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</w:rPr>
      </w:pPr>
      <w:r w:rsidRPr="00595EFF">
        <w:rPr>
          <w:rFonts w:ascii="Times New Roman" w:hAnsi="Times New Roman"/>
          <w:b/>
          <w:color w:val="222222"/>
          <w:sz w:val="28"/>
          <w:szCs w:val="28"/>
        </w:rPr>
        <w:t>Декоративно-прикладное искусство</w:t>
      </w:r>
      <w:r w:rsidRPr="00595EFF">
        <w:rPr>
          <w:rFonts w:ascii="Times New Roman" w:hAnsi="Times New Roman"/>
          <w:color w:val="222222"/>
          <w:sz w:val="28"/>
          <w:szCs w:val="28"/>
        </w:rPr>
        <w:t xml:space="preserve">: ковроткачество, </w:t>
      </w:r>
      <w:proofErr w:type="spellStart"/>
      <w:r w:rsidRPr="00595EFF">
        <w:rPr>
          <w:rFonts w:ascii="Times New Roman" w:hAnsi="Times New Roman"/>
          <w:color w:val="222222"/>
          <w:sz w:val="28"/>
          <w:szCs w:val="28"/>
        </w:rPr>
        <w:t>балхарские</w:t>
      </w:r>
      <w:proofErr w:type="spellEnd"/>
      <w:r w:rsidRPr="00595EFF">
        <w:rPr>
          <w:rFonts w:ascii="Times New Roman" w:hAnsi="Times New Roman"/>
          <w:color w:val="222222"/>
          <w:sz w:val="28"/>
          <w:szCs w:val="28"/>
        </w:rPr>
        <w:t xml:space="preserve"> глиняные изделия, </w:t>
      </w:r>
      <w:proofErr w:type="spellStart"/>
      <w:r w:rsidRPr="00595EFF">
        <w:rPr>
          <w:rFonts w:ascii="Times New Roman" w:hAnsi="Times New Roman"/>
          <w:color w:val="222222"/>
          <w:sz w:val="28"/>
          <w:szCs w:val="28"/>
        </w:rPr>
        <w:t>кубачинская</w:t>
      </w:r>
      <w:proofErr w:type="spellEnd"/>
      <w:r w:rsidRPr="00595EFF">
        <w:rPr>
          <w:rFonts w:ascii="Times New Roman" w:hAnsi="Times New Roman"/>
          <w:color w:val="222222"/>
          <w:sz w:val="28"/>
          <w:szCs w:val="28"/>
        </w:rPr>
        <w:t xml:space="preserve"> насечка по металлу, искусство </w:t>
      </w:r>
      <w:proofErr w:type="spellStart"/>
      <w:r w:rsidRPr="00595EFF">
        <w:rPr>
          <w:rFonts w:ascii="Times New Roman" w:hAnsi="Times New Roman"/>
          <w:color w:val="222222"/>
          <w:sz w:val="28"/>
          <w:szCs w:val="28"/>
        </w:rPr>
        <w:t>гоцатлинских</w:t>
      </w:r>
      <w:proofErr w:type="spellEnd"/>
      <w:r w:rsidRPr="00595EFF">
        <w:rPr>
          <w:rFonts w:ascii="Times New Roman" w:hAnsi="Times New Roman"/>
          <w:color w:val="222222"/>
          <w:sz w:val="28"/>
          <w:szCs w:val="28"/>
        </w:rPr>
        <w:t xml:space="preserve"> мастеров и др.</w:t>
      </w:r>
    </w:p>
    <w:p w:rsidR="00BD23E1" w:rsidRPr="00595EFF" w:rsidRDefault="00BD23E1" w:rsidP="00BD2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5EFF">
        <w:rPr>
          <w:rFonts w:ascii="Times New Roman" w:hAnsi="Times New Roman"/>
          <w:b/>
          <w:sz w:val="28"/>
          <w:szCs w:val="28"/>
        </w:rPr>
        <w:t>Национальные праздники:</w:t>
      </w:r>
      <w:r w:rsidRPr="00595EFF">
        <w:rPr>
          <w:rFonts w:ascii="Times New Roman" w:hAnsi="Times New Roman"/>
          <w:sz w:val="28"/>
          <w:szCs w:val="28"/>
        </w:rPr>
        <w:t xml:space="preserve"> </w:t>
      </w:r>
    </w:p>
    <w:p w:rsidR="00BD23E1" w:rsidRPr="00595EFF" w:rsidRDefault="00BD23E1" w:rsidP="00BD23E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5EFF">
        <w:rPr>
          <w:rFonts w:ascii="Times New Roman" w:hAnsi="Times New Roman"/>
          <w:sz w:val="28"/>
          <w:szCs w:val="28"/>
        </w:rPr>
        <w:t xml:space="preserve">- </w:t>
      </w:r>
      <w:r w:rsidRPr="00595EFF">
        <w:rPr>
          <w:rFonts w:ascii="Times New Roman" w:hAnsi="Times New Roman"/>
          <w:color w:val="000000"/>
          <w:sz w:val="28"/>
          <w:szCs w:val="28"/>
        </w:rPr>
        <w:t>Праздник первой борозды</w:t>
      </w:r>
    </w:p>
    <w:p w:rsidR="00BD23E1" w:rsidRPr="00595EFF" w:rsidRDefault="00BD23E1" w:rsidP="00BD23E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5EFF">
        <w:rPr>
          <w:rFonts w:ascii="Times New Roman" w:hAnsi="Times New Roman"/>
          <w:color w:val="000000"/>
          <w:sz w:val="28"/>
          <w:szCs w:val="28"/>
        </w:rPr>
        <w:t>- День цветов</w:t>
      </w:r>
    </w:p>
    <w:p w:rsidR="00BD23E1" w:rsidRPr="00595EFF" w:rsidRDefault="00BD23E1" w:rsidP="00BD23E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5EFF">
        <w:rPr>
          <w:rFonts w:ascii="Times New Roman" w:hAnsi="Times New Roman"/>
          <w:color w:val="000000"/>
          <w:sz w:val="28"/>
          <w:szCs w:val="28"/>
        </w:rPr>
        <w:t>- День черешни</w:t>
      </w:r>
    </w:p>
    <w:p w:rsidR="00BD23E1" w:rsidRPr="00595EFF" w:rsidRDefault="00BD23E1" w:rsidP="00BD23E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5EFF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595EFF">
        <w:rPr>
          <w:rFonts w:ascii="Times New Roman" w:hAnsi="Times New Roman"/>
          <w:color w:val="000000"/>
          <w:sz w:val="28"/>
          <w:szCs w:val="28"/>
        </w:rPr>
        <w:t>Новруз</w:t>
      </w:r>
      <w:proofErr w:type="spellEnd"/>
      <w:r w:rsidRPr="00595EFF">
        <w:rPr>
          <w:rFonts w:ascii="Times New Roman" w:hAnsi="Times New Roman"/>
          <w:color w:val="000000"/>
          <w:sz w:val="28"/>
          <w:szCs w:val="28"/>
        </w:rPr>
        <w:t xml:space="preserve"> байрам</w:t>
      </w:r>
    </w:p>
    <w:p w:rsidR="00BD23E1" w:rsidRPr="00595EFF" w:rsidRDefault="00BD23E1" w:rsidP="00BD23E1">
      <w:pPr>
        <w:spacing w:after="0" w:line="360" w:lineRule="auto"/>
        <w:rPr>
          <w:rFonts w:ascii="Times New Roman" w:hAnsi="Times New Roman"/>
          <w:color w:val="222222"/>
          <w:sz w:val="28"/>
          <w:szCs w:val="28"/>
        </w:rPr>
      </w:pPr>
      <w:r w:rsidRPr="00595EFF">
        <w:rPr>
          <w:rFonts w:ascii="Times New Roman" w:hAnsi="Times New Roman"/>
          <w:color w:val="000000"/>
          <w:sz w:val="28"/>
          <w:szCs w:val="28"/>
        </w:rPr>
        <w:t>- Первый шаг малыша и др.</w:t>
      </w:r>
    </w:p>
    <w:p w:rsidR="00BD23E1" w:rsidRDefault="00BD23E1" w:rsidP="00BD23E1">
      <w:pPr>
        <w:spacing w:after="0" w:line="360" w:lineRule="auto"/>
        <w:rPr>
          <w:rFonts w:ascii="Times New Roman" w:hAnsi="Times New Roman"/>
          <w:color w:val="222222"/>
          <w:sz w:val="28"/>
          <w:szCs w:val="28"/>
        </w:rPr>
      </w:pPr>
    </w:p>
    <w:p w:rsidR="00D5131E" w:rsidRDefault="00D5131E" w:rsidP="00BD23E1">
      <w:pPr>
        <w:spacing w:after="0" w:line="360" w:lineRule="auto"/>
        <w:rPr>
          <w:rFonts w:ascii="Times New Roman" w:hAnsi="Times New Roman"/>
          <w:color w:val="222222"/>
          <w:sz w:val="28"/>
          <w:szCs w:val="28"/>
        </w:rPr>
      </w:pPr>
    </w:p>
    <w:p w:rsidR="00BD23E1" w:rsidRDefault="00853665" w:rsidP="00853665">
      <w:pPr>
        <w:spacing w:after="0" w:line="360" w:lineRule="auto"/>
        <w:jc w:val="center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lastRenderedPageBreak/>
        <w:t xml:space="preserve">Специфика города </w:t>
      </w:r>
      <w:r w:rsidR="00BD23E1" w:rsidRPr="00595EFF">
        <w:rPr>
          <w:rFonts w:ascii="Times New Roman" w:hAnsi="Times New Roman"/>
          <w:b/>
          <w:color w:val="222222"/>
          <w:sz w:val="28"/>
          <w:szCs w:val="28"/>
        </w:rPr>
        <w:t>Дагестанские Огни</w:t>
      </w:r>
    </w:p>
    <w:p w:rsidR="00853665" w:rsidRPr="00595EFF" w:rsidRDefault="00853665" w:rsidP="00853665">
      <w:pPr>
        <w:spacing w:after="0" w:line="360" w:lineRule="auto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BD23E1" w:rsidRDefault="00853665" w:rsidP="00BD23E1">
      <w:pPr>
        <w:spacing w:after="240" w:line="360" w:lineRule="auto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Город р</w:t>
      </w:r>
      <w:r w:rsidR="00760693">
        <w:rPr>
          <w:rFonts w:ascii="Times New Roman" w:hAnsi="Times New Roman"/>
          <w:color w:val="222222"/>
          <w:sz w:val="28"/>
          <w:szCs w:val="28"/>
        </w:rPr>
        <w:t>асположен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D23E1">
        <w:rPr>
          <w:rFonts w:ascii="Times New Roman" w:hAnsi="Times New Roman"/>
          <w:color w:val="222222"/>
          <w:sz w:val="28"/>
          <w:szCs w:val="28"/>
        </w:rPr>
        <w:t xml:space="preserve">на побережье Каспийского моря, 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его история существования насчитывает </w:t>
      </w:r>
      <w:r w:rsidR="00760693">
        <w:rPr>
          <w:rFonts w:ascii="Times New Roman" w:hAnsi="Times New Roman"/>
          <w:color w:val="222222"/>
          <w:sz w:val="28"/>
          <w:szCs w:val="28"/>
        </w:rPr>
        <w:t>всего сотню лет. Появился город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в связи с началом строительства стекольного з</w:t>
      </w:r>
      <w:r w:rsidR="00BD23E1">
        <w:rPr>
          <w:rFonts w:ascii="Times New Roman" w:hAnsi="Times New Roman"/>
          <w:color w:val="222222"/>
          <w:sz w:val="28"/>
          <w:szCs w:val="28"/>
        </w:rPr>
        <w:t>авода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имени М. И. Калинина, имевшего всесоюзный масштаб. </w:t>
      </w:r>
      <w:r w:rsidR="00BD23E1">
        <w:rPr>
          <w:rFonts w:ascii="Times New Roman" w:hAnsi="Times New Roman"/>
          <w:color w:val="222222"/>
          <w:sz w:val="28"/>
          <w:szCs w:val="28"/>
        </w:rPr>
        <w:t>Дагестанские Огни - один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из немногих городов республики, </w:t>
      </w:r>
      <w:r w:rsidR="00BD23E1">
        <w:rPr>
          <w:rFonts w:ascii="Times New Roman" w:hAnsi="Times New Roman"/>
          <w:color w:val="222222"/>
          <w:sz w:val="28"/>
          <w:szCs w:val="28"/>
        </w:rPr>
        <w:t xml:space="preserve">имеющих  </w:t>
      </w:r>
      <w:r w:rsidR="00BD23E1" w:rsidRPr="00EC5AA0">
        <w:rPr>
          <w:rFonts w:ascii="Arial" w:hAnsi="Arial" w:cs="Arial"/>
          <w:color w:val="222222"/>
          <w:sz w:val="17"/>
          <w:szCs w:val="17"/>
        </w:rPr>
        <w:t xml:space="preserve"> </w:t>
      </w:r>
      <w:r w:rsidR="00BD23E1" w:rsidRPr="00BE0518">
        <w:rPr>
          <w:rFonts w:ascii="Times New Roman" w:hAnsi="Times New Roman"/>
          <w:color w:val="222222"/>
          <w:sz w:val="28"/>
          <w:szCs w:val="28"/>
        </w:rPr>
        <w:t>свой собственный</w:t>
      </w:r>
      <w:r w:rsidR="00BD23E1">
        <w:rPr>
          <w:rFonts w:ascii="Times New Roman" w:hAnsi="Times New Roman"/>
          <w:color w:val="222222"/>
          <w:sz w:val="28"/>
          <w:szCs w:val="28"/>
        </w:rPr>
        <w:t xml:space="preserve"> ги</w:t>
      </w:r>
      <w:r w:rsidR="00BD23E1" w:rsidRPr="00BE0518">
        <w:rPr>
          <w:rFonts w:ascii="Times New Roman" w:hAnsi="Times New Roman"/>
          <w:color w:val="222222"/>
          <w:sz w:val="28"/>
          <w:szCs w:val="28"/>
        </w:rPr>
        <w:t>мн.</w:t>
      </w:r>
      <w:r w:rsidR="00BD23E1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BD23E1" w:rsidRDefault="00115D02" w:rsidP="00BD23E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u w:val="single"/>
        </w:rPr>
        <w:t>Достопримечательности</w:t>
      </w:r>
      <w:r w:rsidR="00BD23E1" w:rsidRPr="006C3674">
        <w:rPr>
          <w:rFonts w:ascii="Times New Roman" w:hAnsi="Times New Roman"/>
          <w:color w:val="222222"/>
          <w:sz w:val="28"/>
          <w:szCs w:val="28"/>
          <w:u w:val="single"/>
        </w:rPr>
        <w:t>:</w:t>
      </w:r>
      <w:r w:rsidR="00BD23E1" w:rsidRPr="006C3674">
        <w:rPr>
          <w:rFonts w:ascii="Times New Roman" w:hAnsi="Times New Roman"/>
          <w:i/>
          <w:sz w:val="28"/>
          <w:szCs w:val="28"/>
        </w:rPr>
        <w:br/>
      </w:r>
      <w:r w:rsidR="00BD23E1" w:rsidRPr="00810CC6">
        <w:rPr>
          <w:rFonts w:ascii="Times New Roman" w:hAnsi="Times New Roman"/>
          <w:i/>
          <w:sz w:val="28"/>
          <w:szCs w:val="28"/>
        </w:rPr>
        <w:t>1.</w:t>
      </w:r>
      <w:hyperlink r:id="rId13" w:history="1">
        <w:r w:rsidR="00BD23E1" w:rsidRPr="00810CC6">
          <w:rPr>
            <w:rFonts w:ascii="Times New Roman" w:hAnsi="Times New Roman"/>
            <w:i/>
            <w:sz w:val="28"/>
            <w:szCs w:val="28"/>
          </w:rPr>
          <w:t>Комплексно-краеведческий музей</w:t>
        </w:r>
        <w:r w:rsidR="00BD23E1" w:rsidRPr="00595EFF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BD23E1">
        <w:rPr>
          <w:rFonts w:ascii="Times New Roman" w:hAnsi="Times New Roman"/>
          <w:sz w:val="28"/>
          <w:szCs w:val="28"/>
        </w:rPr>
        <w:t xml:space="preserve"> 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>на основе созданного ра</w:t>
      </w:r>
      <w:r w:rsidR="00BD23E1">
        <w:rPr>
          <w:rFonts w:ascii="Times New Roman" w:hAnsi="Times New Roman"/>
          <w:color w:val="222222"/>
          <w:sz w:val="28"/>
          <w:szCs w:val="28"/>
        </w:rPr>
        <w:t xml:space="preserve">нее краеведческого уголка 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при школе – интернате «Горянка»</w:t>
      </w:r>
      <w:r w:rsidR="00BD23E1">
        <w:rPr>
          <w:rFonts w:ascii="Times New Roman" w:hAnsi="Times New Roman"/>
          <w:color w:val="222222"/>
          <w:sz w:val="28"/>
          <w:szCs w:val="28"/>
        </w:rPr>
        <w:t>.</w:t>
      </w:r>
      <w:r w:rsidR="00BD23E1" w:rsidRPr="00595EFF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D23E1" w:rsidRPr="00EC5AA0">
        <w:rPr>
          <w:rFonts w:ascii="Arial" w:hAnsi="Arial" w:cs="Arial"/>
          <w:color w:val="222222"/>
          <w:sz w:val="17"/>
          <w:szCs w:val="17"/>
        </w:rPr>
        <w:br/>
      </w:r>
      <w:r w:rsidR="00BD23E1" w:rsidRPr="00810CC6">
        <w:rPr>
          <w:rFonts w:ascii="Times New Roman" w:hAnsi="Times New Roman"/>
          <w:i/>
          <w:color w:val="222222"/>
          <w:sz w:val="28"/>
          <w:szCs w:val="28"/>
        </w:rPr>
        <w:t xml:space="preserve">2.Древняя крепость </w:t>
      </w:r>
      <w:hyperlink r:id="rId14" w:tgtFrame="_blank" w:history="1">
        <w:proofErr w:type="spellStart"/>
        <w:r w:rsidR="00BD23E1" w:rsidRPr="00810CC6">
          <w:rPr>
            <w:rFonts w:ascii="Times New Roman" w:hAnsi="Times New Roman"/>
            <w:i/>
            <w:sz w:val="28"/>
            <w:szCs w:val="28"/>
          </w:rPr>
          <w:t>Итум-Кале</w:t>
        </w:r>
        <w:proofErr w:type="spellEnd"/>
      </w:hyperlink>
      <w:r w:rsidR="00BD23E1" w:rsidRPr="00810CC6">
        <w:rPr>
          <w:rFonts w:ascii="Times New Roman" w:hAnsi="Times New Roman"/>
          <w:i/>
          <w:sz w:val="28"/>
          <w:szCs w:val="28"/>
        </w:rPr>
        <w:t>.</w:t>
      </w:r>
    </w:p>
    <w:p w:rsidR="00BD23E1" w:rsidRPr="008E67F2" w:rsidRDefault="00BD23E1" w:rsidP="00BD23E1">
      <w:pPr>
        <w:spacing w:after="0" w:line="360" w:lineRule="auto"/>
        <w:jc w:val="both"/>
        <w:rPr>
          <w:rFonts w:ascii="Times New Roman" w:hAnsi="Times New Roman"/>
          <w:i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Pr="008E67F2">
        <w:rPr>
          <w:rFonts w:ascii="Times New Roman" w:hAnsi="Times New Roman"/>
          <w:i/>
          <w:sz w:val="28"/>
          <w:szCs w:val="28"/>
        </w:rPr>
        <w:t>.</w:t>
      </w:r>
      <w:r w:rsidRPr="008E67F2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  <w:r w:rsidRPr="008E67F2">
        <w:rPr>
          <w:rFonts w:ascii="Times New Roman" w:hAnsi="Times New Roman"/>
          <w:i/>
          <w:color w:val="262626"/>
          <w:sz w:val="28"/>
          <w:szCs w:val="28"/>
          <w:shd w:val="clear" w:color="auto" w:fill="FFFFFF"/>
        </w:rPr>
        <w:t>Музей истории стеклозавода.</w:t>
      </w:r>
    </w:p>
    <w:p w:rsidR="00BD23E1" w:rsidRPr="00BD23E1" w:rsidRDefault="00BD23E1" w:rsidP="00BD23E1">
      <w:pPr>
        <w:pStyle w:val="2"/>
        <w:spacing w:before="0" w:after="0" w:line="360" w:lineRule="auto"/>
        <w:textAlignment w:val="baseline"/>
        <w:rPr>
          <w:b w:val="0"/>
          <w:i w:val="0"/>
          <w:lang w:val="ru-RU"/>
        </w:rPr>
      </w:pPr>
      <w:r w:rsidRPr="00BD23E1">
        <w:rPr>
          <w:b w:val="0"/>
          <w:color w:val="222222"/>
          <w:lang w:val="ru-RU"/>
        </w:rPr>
        <w:t xml:space="preserve">4. </w:t>
      </w:r>
      <w:r w:rsidR="00F32281">
        <w:rPr>
          <w:rStyle w:val="mw-headline"/>
          <w:i w:val="0"/>
          <w:bdr w:val="none" w:sz="0" w:space="0" w:color="auto" w:frame="1"/>
          <w:lang w:val="ru-RU"/>
        </w:rPr>
        <w:t>Извест</w:t>
      </w:r>
      <w:r w:rsidRPr="00BD23E1">
        <w:rPr>
          <w:rStyle w:val="mw-headline"/>
          <w:i w:val="0"/>
          <w:bdr w:val="none" w:sz="0" w:space="0" w:color="auto" w:frame="1"/>
          <w:lang w:val="ru-RU"/>
        </w:rPr>
        <w:t>ные  жители и уроженцы</w:t>
      </w:r>
      <w:r w:rsidR="00F32281">
        <w:rPr>
          <w:rStyle w:val="mw-headline"/>
          <w:i w:val="0"/>
          <w:bdr w:val="none" w:sz="0" w:space="0" w:color="auto" w:frame="1"/>
          <w:lang w:val="ru-RU"/>
        </w:rPr>
        <w:t xml:space="preserve"> города:</w:t>
      </w:r>
    </w:p>
    <w:p w:rsidR="00BD23E1" w:rsidRPr="00F65520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Fonts w:ascii="Times New Roman" w:hAnsi="Times New Roman"/>
          <w:bCs/>
          <w:color w:val="364749"/>
          <w:sz w:val="28"/>
          <w:szCs w:val="28"/>
          <w:shd w:val="clear" w:color="auto" w:fill="FFFFFF"/>
        </w:rPr>
      </w:pPr>
      <w:proofErr w:type="spellStart"/>
      <w:r w:rsidRPr="00F6552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Гебек</w:t>
      </w:r>
      <w:proofErr w:type="spellEnd"/>
      <w:r w:rsidRPr="00F6552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F6552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Алиевич</w:t>
      </w:r>
      <w:proofErr w:type="spellEnd"/>
      <w:r w:rsidRPr="00F6552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Насруллаев </w:t>
      </w:r>
      <w:r w:rsidRPr="00BD23E1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hyperlink r:id="rId15" w:tooltip="Герой Социалистического Труда" w:history="1">
        <w:r w:rsidRPr="00BD23E1">
          <w:rPr>
            <w:rStyle w:val="af5"/>
            <w:rFonts w:ascii="Times New Roman" w:hAnsi="Times New Roman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Герой Социалистического Труда</w:t>
        </w:r>
      </w:hyperlink>
      <w:r w:rsidRPr="00BD23E1">
        <w:rPr>
          <w:rFonts w:ascii="Times New Roman" w:hAnsi="Times New Roman"/>
          <w:sz w:val="28"/>
          <w:szCs w:val="28"/>
        </w:rPr>
        <w:t xml:space="preserve">, </w:t>
      </w:r>
      <w:r w:rsidRPr="00F65520">
        <w:rPr>
          <w:rFonts w:ascii="Times New Roman" w:hAnsi="Times New Roman"/>
          <w:sz w:val="28"/>
          <w:szCs w:val="28"/>
        </w:rPr>
        <w:t>«Почетный гражданин города Дагестанские Огни». Одна из улиц названа его именем;</w:t>
      </w:r>
    </w:p>
    <w:p w:rsidR="00BD23E1" w:rsidRPr="00BD23E1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</w:pPr>
      <w:r w:rsidRPr="00F65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>Раджаб</w:t>
      </w:r>
      <w:proofErr w:type="spellEnd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 xml:space="preserve"> </w:t>
      </w:r>
      <w:proofErr w:type="spellStart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>Алиханович</w:t>
      </w:r>
      <w:proofErr w:type="spellEnd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 xml:space="preserve"> </w:t>
      </w:r>
      <w:proofErr w:type="spellStart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>Раджабова</w:t>
      </w:r>
      <w:proofErr w:type="spellEnd"/>
      <w:r w:rsidRPr="00F65520">
        <w:rPr>
          <w:rStyle w:val="a7"/>
          <w:rFonts w:ascii="Times New Roman" w:hAnsi="Times New Roman"/>
          <w:color w:val="364749"/>
          <w:sz w:val="28"/>
          <w:szCs w:val="28"/>
          <w:shd w:val="clear" w:color="auto" w:fill="FFFFFF"/>
        </w:rPr>
        <w:t xml:space="preserve">, </w:t>
      </w:r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 xml:space="preserve">заведующий отделением хирургии ЦГБ г. </w:t>
      </w:r>
      <w:proofErr w:type="spellStart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>Даг</w:t>
      </w:r>
      <w:proofErr w:type="spellEnd"/>
      <w:r w:rsidRPr="00BD23E1"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  <w:t>. Огни, спасший многие жизни;</w:t>
      </w:r>
    </w:p>
    <w:p w:rsidR="00BD23E1" w:rsidRPr="00F65520" w:rsidRDefault="00BD23E1" w:rsidP="00BD23E1">
      <w:pPr>
        <w:pStyle w:val="a5"/>
        <w:numPr>
          <w:ilvl w:val="0"/>
          <w:numId w:val="46"/>
        </w:numPr>
        <w:spacing w:after="0"/>
        <w:jc w:val="both"/>
        <w:rPr>
          <w:rStyle w:val="apple-converted-space"/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F65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Георгий Алексеевич Малкин - грамотный и инициативный педагог, заслуженный учитель РД, краевед-энтузиаст, патриот своего края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F6552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BD23E1" w:rsidRPr="00F65520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Fonts w:ascii="Times New Roman" w:hAnsi="Times New Roman"/>
          <w:bCs/>
          <w:color w:val="364749"/>
          <w:sz w:val="28"/>
          <w:szCs w:val="28"/>
          <w:shd w:val="clear" w:color="auto" w:fill="FFFFFF"/>
        </w:rPr>
      </w:pPr>
      <w:proofErr w:type="spellStart"/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Чимназ</w:t>
      </w:r>
      <w:proofErr w:type="spellEnd"/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Залбековна</w:t>
      </w:r>
      <w:proofErr w:type="spellEnd"/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Мехтиева</w:t>
      </w:r>
      <w:proofErr w:type="spellEnd"/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директор</w:t>
      </w:r>
      <w:r w:rsidRPr="00F6552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историко-краеведческого музея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;</w:t>
      </w:r>
    </w:p>
    <w:p w:rsidR="00BD23E1" w:rsidRPr="001E2595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Fonts w:ascii="Times New Roman" w:hAnsi="Times New Roman"/>
          <w:bCs/>
          <w:color w:val="36474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С.Агаев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В.Шабаев</w:t>
      </w:r>
      <w:proofErr w:type="spellEnd"/>
      <w:r w:rsidRPr="00A172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Ш.</w:t>
      </w:r>
      <w:r w:rsidRPr="00A17281">
        <w:rPr>
          <w:rFonts w:ascii="Times New Roman" w:hAnsi="Times New Roman"/>
          <w:color w:val="000000"/>
          <w:sz w:val="28"/>
          <w:szCs w:val="28"/>
        </w:rPr>
        <w:t>Мирзажанов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спотсмены-призеры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боксу;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1A30">
        <w:rPr>
          <w:rFonts w:ascii="Times New Roman" w:hAnsi="Times New Roman"/>
          <w:color w:val="000000"/>
          <w:sz w:val="28"/>
          <w:szCs w:val="28"/>
        </w:rPr>
        <w:t xml:space="preserve">мастерам-ковровщицам: </w:t>
      </w:r>
      <w:proofErr w:type="spellStart"/>
      <w:r w:rsidRPr="002E1A30">
        <w:rPr>
          <w:rFonts w:ascii="Times New Roman" w:hAnsi="Times New Roman"/>
          <w:color w:val="000000"/>
          <w:sz w:val="28"/>
          <w:szCs w:val="28"/>
        </w:rPr>
        <w:t>Гюльбике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E1A30">
        <w:rPr>
          <w:rFonts w:ascii="Times New Roman" w:hAnsi="Times New Roman"/>
          <w:color w:val="000000"/>
          <w:sz w:val="28"/>
          <w:szCs w:val="28"/>
        </w:rPr>
        <w:t>Аваевне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</w:rPr>
        <w:t xml:space="preserve"> Магомедовой и </w:t>
      </w:r>
      <w:proofErr w:type="spellStart"/>
      <w:r w:rsidRPr="002E1A30">
        <w:rPr>
          <w:rFonts w:ascii="Times New Roman" w:hAnsi="Times New Roman"/>
          <w:color w:val="000000"/>
          <w:sz w:val="28"/>
          <w:szCs w:val="28"/>
        </w:rPr>
        <w:t>Нажабат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E1A30">
        <w:rPr>
          <w:rFonts w:ascii="Times New Roman" w:hAnsi="Times New Roman"/>
          <w:color w:val="000000"/>
          <w:sz w:val="28"/>
          <w:szCs w:val="28"/>
        </w:rPr>
        <w:t>Баламирзоевне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</w:rPr>
        <w:t xml:space="preserve"> Ибрагимовой.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Fonts w:ascii="Times New Roman" w:hAnsi="Times New Roman"/>
          <w:bCs/>
          <w:color w:val="364749"/>
          <w:sz w:val="28"/>
          <w:szCs w:val="28"/>
          <w:shd w:val="clear" w:color="auto" w:fill="FFFFFF"/>
        </w:rPr>
      </w:pPr>
      <w:r w:rsidRPr="00A17281">
        <w:rPr>
          <w:rFonts w:ascii="Times New Roman" w:hAnsi="Times New Roman"/>
          <w:color w:val="000000"/>
          <w:sz w:val="28"/>
          <w:szCs w:val="28"/>
        </w:rPr>
        <w:t xml:space="preserve">директору Огнинской ковровой фабрики Ш. И. </w:t>
      </w:r>
      <w:proofErr w:type="spellStart"/>
      <w:r w:rsidRPr="00A17281">
        <w:rPr>
          <w:rFonts w:ascii="Times New Roman" w:hAnsi="Times New Roman"/>
          <w:color w:val="000000"/>
          <w:sz w:val="28"/>
          <w:szCs w:val="28"/>
        </w:rPr>
        <w:t>Алирзаеву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</w:rPr>
        <w:t>;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Cs/>
          <w:color w:val="364749"/>
          <w:sz w:val="28"/>
          <w:szCs w:val="28"/>
          <w:shd w:val="clear" w:color="auto" w:fill="FFFFFF"/>
        </w:rPr>
      </w:pPr>
      <w:r w:rsidRPr="002E1A30">
        <w:rPr>
          <w:rFonts w:ascii="Times New Roman" w:hAnsi="Times New Roman"/>
          <w:color w:val="000000"/>
          <w:sz w:val="28"/>
          <w:szCs w:val="28"/>
        </w:rPr>
        <w:t>К. А. Курбанов, заслуженный работник культуры РД и РФ, участник Всемирного фестиваля молодежи и студентов в Москве</w:t>
      </w:r>
      <w:r>
        <w:rPr>
          <w:rFonts w:ascii="Times New Roman" w:hAnsi="Times New Roman"/>
          <w:color w:val="000000"/>
          <w:sz w:val="28"/>
          <w:szCs w:val="28"/>
        </w:rPr>
        <w:t>, руководитель Республиканской цирковой школы;</w:t>
      </w:r>
      <w:r w:rsidRPr="002E1A3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0"/>
        <w:jc w:val="both"/>
        <w:rPr>
          <w:rStyle w:val="apple-converted-space"/>
          <w:rFonts w:ascii="Times New Roman" w:hAnsi="Times New Roman"/>
          <w:color w:val="364749"/>
          <w:sz w:val="28"/>
          <w:szCs w:val="28"/>
          <w:shd w:val="clear" w:color="auto" w:fill="FFFFFF"/>
        </w:rPr>
      </w:pPr>
      <w:r w:rsidRPr="002E1A30"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 xml:space="preserve">воины-афганцы </w:t>
      </w:r>
      <w:proofErr w:type="spellStart"/>
      <w:r w:rsidRPr="002E1A30"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>Сефербек</w:t>
      </w:r>
      <w:proofErr w:type="spellEnd"/>
      <w:r w:rsidRPr="002E1A30"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 xml:space="preserve"> </w:t>
      </w:r>
      <w:proofErr w:type="spellStart"/>
      <w:r w:rsidRPr="002E1A30"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>Сефербеков</w:t>
      </w:r>
      <w:proofErr w:type="spellEnd"/>
      <w:r w:rsidRPr="002E1A30"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 xml:space="preserve"> и Максим </w:t>
      </w:r>
      <w:proofErr w:type="spellStart"/>
      <w:r w:rsidRPr="002E1A30"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>Шихабидов</w:t>
      </w:r>
      <w:proofErr w:type="spellEnd"/>
      <w:r>
        <w:rPr>
          <w:rFonts w:ascii="Times New Roman" w:hAnsi="Times New Roman"/>
          <w:color w:val="364749"/>
          <w:sz w:val="28"/>
          <w:szCs w:val="28"/>
          <w:shd w:val="clear" w:color="auto" w:fill="FFFFFF"/>
        </w:rPr>
        <w:t>;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0"/>
        <w:jc w:val="both"/>
        <w:rPr>
          <w:rStyle w:val="apple-converted-space"/>
          <w:rFonts w:ascii="Times New Roman" w:hAnsi="Times New Roman"/>
          <w:color w:val="36474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 Рыбников - Герой</w:t>
      </w:r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Советского Союза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Fonts w:ascii="Times New Roman" w:hAnsi="Times New Roman"/>
          <w:bCs/>
          <w:color w:val="364749"/>
          <w:sz w:val="28"/>
          <w:szCs w:val="28"/>
          <w:shd w:val="clear" w:color="auto" w:fill="FFFFFF"/>
        </w:rPr>
      </w:pPr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Асретов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командир батальона </w:t>
      </w:r>
      <w:proofErr w:type="spellStart"/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Панфиловской</w:t>
      </w:r>
      <w:proofErr w:type="spellEnd"/>
      <w:r w:rsidRPr="002E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дивизии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D23E1" w:rsidRPr="002E1A30" w:rsidRDefault="00BD23E1" w:rsidP="00BD23E1">
      <w:pPr>
        <w:pStyle w:val="a5"/>
        <w:numPr>
          <w:ilvl w:val="0"/>
          <w:numId w:val="46"/>
        </w:numPr>
        <w:spacing w:after="240" w:line="360" w:lineRule="auto"/>
        <w:rPr>
          <w:rStyle w:val="a7"/>
          <w:rFonts w:ascii="Times New Roman" w:hAnsi="Times New Roman"/>
          <w:b w:val="0"/>
          <w:color w:val="364749"/>
          <w:sz w:val="28"/>
          <w:szCs w:val="28"/>
          <w:shd w:val="clear" w:color="auto" w:fill="FFFFFF"/>
        </w:rPr>
      </w:pPr>
      <w:proofErr w:type="spellStart"/>
      <w:r w:rsidRPr="00115D02">
        <w:rPr>
          <w:rStyle w:val="a7"/>
          <w:rFonts w:ascii="Times New Roman" w:hAnsi="Times New Roman"/>
          <w:b w:val="0"/>
          <w:color w:val="000000"/>
          <w:sz w:val="28"/>
          <w:szCs w:val="28"/>
        </w:rPr>
        <w:lastRenderedPageBreak/>
        <w:t>Муртуз</w:t>
      </w:r>
      <w:proofErr w:type="spellEnd"/>
      <w:r w:rsidRPr="00115D02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115D02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Мусаевич</w:t>
      </w:r>
      <w:proofErr w:type="spellEnd"/>
      <w:r w:rsidRPr="00115D02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Мусаев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-</w:t>
      </w:r>
      <w:r w:rsidRPr="002E1A30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2E1A30">
        <w:rPr>
          <w:rFonts w:ascii="Times New Roman" w:hAnsi="Times New Roman"/>
          <w:color w:val="000000"/>
          <w:sz w:val="28"/>
          <w:szCs w:val="28"/>
        </w:rPr>
        <w:t>ветеран Великой Отечественной войны, защитник Севастополя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D23E1" w:rsidRDefault="00853665" w:rsidP="00BD23E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Планирование образовательной деятельности</w:t>
      </w:r>
    </w:p>
    <w:p w:rsidR="00853665" w:rsidRDefault="00853665" w:rsidP="00BD23E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D23E1" w:rsidRPr="007726D6" w:rsidRDefault="00BD23E1" w:rsidP="00115D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="00C838CD">
        <w:rPr>
          <w:rFonts w:ascii="Times New Roman" w:hAnsi="Times New Roman"/>
          <w:sz w:val="28"/>
          <w:szCs w:val="28"/>
        </w:rPr>
        <w:t xml:space="preserve">  </w:t>
      </w:r>
      <w:r w:rsidRPr="007726D6">
        <w:rPr>
          <w:rFonts w:ascii="Times New Roman" w:hAnsi="Times New Roman"/>
          <w:sz w:val="28"/>
          <w:szCs w:val="28"/>
        </w:rPr>
        <w:t xml:space="preserve">В основу организации образовательного процесса </w:t>
      </w:r>
      <w:r w:rsidR="00115D02">
        <w:rPr>
          <w:rFonts w:ascii="Times New Roman" w:hAnsi="Times New Roman"/>
          <w:sz w:val="28"/>
          <w:szCs w:val="28"/>
        </w:rPr>
        <w:t xml:space="preserve">положен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BD23E1" w:rsidRDefault="00BD23E1" w:rsidP="00115D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Приоритетные направле</w:t>
      </w:r>
      <w:r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детьми (проектная деятельность), открытия новых</w:t>
      </w:r>
      <w:r>
        <w:rPr>
          <w:rFonts w:ascii="Times New Roman" w:hAnsi="Times New Roman"/>
          <w:sz w:val="28"/>
          <w:szCs w:val="28"/>
        </w:rPr>
        <w:t xml:space="preserve"> кружков по интересам, коррекцию</w:t>
      </w:r>
      <w:r w:rsidRPr="007726D6">
        <w:rPr>
          <w:rFonts w:ascii="Times New Roman" w:hAnsi="Times New Roman"/>
          <w:sz w:val="28"/>
          <w:szCs w:val="28"/>
        </w:rPr>
        <w:t xml:space="preserve"> режима дня и др., а также организацию целенаправленной работы с одаренными детьми.</w:t>
      </w:r>
    </w:p>
    <w:p w:rsidR="00BD23E1" w:rsidRPr="00523BC4" w:rsidRDefault="00BD23E1" w:rsidP="00115D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планировании работы с детьми педагоги  руководствуются  комплексно-тематическим принципом, целью которого является </w:t>
      </w:r>
      <w:r w:rsidRPr="00523BC4">
        <w:rPr>
          <w:rFonts w:ascii="Times New Roman" w:hAnsi="Times New Roman"/>
          <w:sz w:val="28"/>
          <w:szCs w:val="28"/>
        </w:rPr>
        <w:t xml:space="preserve">построение  </w:t>
      </w:r>
      <w:proofErr w:type="spellStart"/>
      <w:r w:rsidRPr="00523BC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23BC4">
        <w:rPr>
          <w:rFonts w:ascii="Times New Roman" w:hAnsi="Times New Roman"/>
          <w:sz w:val="28"/>
          <w:szCs w:val="28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  <w:proofErr w:type="gramEnd"/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523BC4">
        <w:rPr>
          <w:rFonts w:ascii="Times New Roman" w:hAnsi="Times New Roman"/>
          <w:sz w:val="28"/>
          <w:szCs w:val="28"/>
        </w:rPr>
        <w:t>к</w:t>
      </w:r>
      <w:proofErr w:type="gramEnd"/>
      <w:r w:rsidRPr="00523BC4">
        <w:rPr>
          <w:rFonts w:ascii="Times New Roman" w:hAnsi="Times New Roman"/>
          <w:sz w:val="28"/>
          <w:szCs w:val="28"/>
        </w:rPr>
        <w:t>: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>
        <w:rPr>
          <w:rFonts w:ascii="Times New Roman" w:hAnsi="Times New Roman"/>
          <w:sz w:val="28"/>
          <w:szCs w:val="28"/>
        </w:rPr>
        <w:t>адлежности ребенка (День города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единства, День защитника Отечества и др.)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23E1" w:rsidRPr="00523BC4" w:rsidRDefault="00BD23E1" w:rsidP="00BD23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BD23E1" w:rsidRPr="00523BC4" w:rsidRDefault="00BD23E1" w:rsidP="00BD23E1">
      <w:pPr>
        <w:pStyle w:val="13"/>
      </w:pPr>
      <w:r>
        <w:t xml:space="preserve">      </w:t>
      </w: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BD23E1" w:rsidRPr="00523BC4" w:rsidRDefault="00115D02" w:rsidP="00BD23E1">
      <w:pPr>
        <w:pStyle w:val="13"/>
      </w:pPr>
      <w:r>
        <w:t xml:space="preserve">      </w:t>
      </w:r>
      <w:r w:rsidR="00BD23E1"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BD23E1" w:rsidRPr="00223E2C" w:rsidRDefault="00BD23E1" w:rsidP="00BD23E1">
      <w:pPr>
        <w:pStyle w:val="13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>
        <w:t>.</w:t>
      </w:r>
    </w:p>
    <w:p w:rsidR="00BD23E1" w:rsidRDefault="00BD23E1" w:rsidP="00BD23E1">
      <w:pPr>
        <w:pStyle w:val="13"/>
      </w:pPr>
      <w:r>
        <w:t xml:space="preserve">       </w:t>
      </w:r>
      <w:r w:rsidRPr="00223E2C"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t>ольких образовательных областей.</w:t>
      </w:r>
    </w:p>
    <w:p w:rsidR="00BD23E1" w:rsidRDefault="00BD23E1" w:rsidP="00BD23E1">
      <w:pPr>
        <w:pStyle w:val="13"/>
      </w:pPr>
    </w:p>
    <w:p w:rsidR="00115D02" w:rsidRDefault="00115D02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726D6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  учитываются 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 xml:space="preserve">образовательных областей (физическая культура, здоровье, безопасность, социализация, труд, познание, коммуникация, чтение художественной литературы, </w:t>
      </w:r>
      <w:r w:rsidRPr="007726D6">
        <w:rPr>
          <w:rFonts w:ascii="Times New Roman" w:hAnsi="Times New Roman"/>
          <w:sz w:val="28"/>
          <w:szCs w:val="28"/>
        </w:rPr>
        <w:lastRenderedPageBreak/>
        <w:t>художественное творчество, музыка) в соответствии с возрастными возможностями и особенностями воспитанников.</w:t>
      </w:r>
      <w:proofErr w:type="gramEnd"/>
    </w:p>
    <w:p w:rsidR="00E71845" w:rsidRDefault="00E71845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71845" w:rsidRDefault="00E71845" w:rsidP="00E71845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1845">
        <w:rPr>
          <w:rFonts w:ascii="Times New Roman" w:hAnsi="Times New Roman"/>
          <w:b/>
          <w:sz w:val="28"/>
          <w:szCs w:val="28"/>
        </w:rPr>
        <w:t>Комплексно-тематическое планирование</w:t>
      </w:r>
    </w:p>
    <w:p w:rsidR="00E71845" w:rsidRDefault="001350AD" w:rsidP="00E71845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т</w:t>
      </w:r>
      <w:r w:rsidR="00E71845">
        <w:rPr>
          <w:rFonts w:ascii="Times New Roman" w:hAnsi="Times New Roman"/>
          <w:b/>
          <w:sz w:val="28"/>
          <w:szCs w:val="28"/>
        </w:rPr>
        <w:t>емы:</w:t>
      </w:r>
    </w:p>
    <w:p w:rsidR="00E71845" w:rsidRPr="00E71845" w:rsidRDefault="00E71845" w:rsidP="00E71845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E71845" w:rsidRPr="00E71845" w:rsidRDefault="00E71845" w:rsidP="00E71845">
      <w:pPr>
        <w:tabs>
          <w:tab w:val="left" w:pos="32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1845">
        <w:rPr>
          <w:rFonts w:ascii="Times New Roman" w:hAnsi="Times New Roman"/>
          <w:sz w:val="28"/>
          <w:szCs w:val="28"/>
        </w:rPr>
        <w:t>Я и моя семья</w:t>
      </w:r>
      <w:r>
        <w:rPr>
          <w:rFonts w:ascii="Times New Roman" w:hAnsi="Times New Roman"/>
          <w:sz w:val="28"/>
          <w:szCs w:val="28"/>
        </w:rPr>
        <w:t>»</w:t>
      </w:r>
    </w:p>
    <w:p w:rsidR="00E71845" w:rsidRPr="00E71845" w:rsidRDefault="00E71845" w:rsidP="00E71845">
      <w:pPr>
        <w:tabs>
          <w:tab w:val="left" w:pos="32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1845">
        <w:rPr>
          <w:rFonts w:ascii="Times New Roman" w:hAnsi="Times New Roman"/>
          <w:sz w:val="28"/>
          <w:szCs w:val="28"/>
        </w:rPr>
        <w:t>Времена года</w:t>
      </w:r>
      <w:r>
        <w:rPr>
          <w:rFonts w:ascii="Times New Roman" w:hAnsi="Times New Roman"/>
          <w:sz w:val="28"/>
          <w:szCs w:val="28"/>
        </w:rPr>
        <w:t>»</w:t>
      </w:r>
      <w:r w:rsidRPr="00E71845">
        <w:rPr>
          <w:rFonts w:ascii="Times New Roman" w:hAnsi="Times New Roman"/>
          <w:sz w:val="28"/>
          <w:szCs w:val="28"/>
        </w:rPr>
        <w:t xml:space="preserve"> </w:t>
      </w:r>
    </w:p>
    <w:p w:rsidR="00E71845" w:rsidRPr="00E71845" w:rsidRDefault="00E71845" w:rsidP="00E71845">
      <w:pPr>
        <w:tabs>
          <w:tab w:val="left" w:pos="32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1845">
        <w:rPr>
          <w:rFonts w:ascii="Times New Roman" w:hAnsi="Times New Roman"/>
          <w:sz w:val="28"/>
          <w:szCs w:val="28"/>
        </w:rPr>
        <w:t>Животный и растительный мир родного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E71845" w:rsidRPr="00E71845" w:rsidRDefault="00E71845" w:rsidP="00E71845">
      <w:pPr>
        <w:tabs>
          <w:tab w:val="left" w:pos="32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1845">
        <w:rPr>
          <w:rFonts w:ascii="Times New Roman" w:hAnsi="Times New Roman"/>
          <w:sz w:val="28"/>
          <w:szCs w:val="28"/>
        </w:rPr>
        <w:t>Мой город (моё село), моя республика</w:t>
      </w:r>
      <w:r>
        <w:rPr>
          <w:rFonts w:ascii="Times New Roman" w:hAnsi="Times New Roman"/>
          <w:sz w:val="28"/>
          <w:szCs w:val="28"/>
        </w:rPr>
        <w:t>»</w:t>
      </w:r>
    </w:p>
    <w:p w:rsidR="00E71845" w:rsidRPr="00E71845" w:rsidRDefault="00E71845" w:rsidP="00E718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1845">
        <w:rPr>
          <w:rFonts w:ascii="Times New Roman" w:hAnsi="Times New Roman"/>
          <w:sz w:val="28"/>
          <w:szCs w:val="28"/>
        </w:rPr>
        <w:t>Культура и традиции народов Дагестана</w:t>
      </w:r>
      <w:r>
        <w:rPr>
          <w:rFonts w:ascii="Times New Roman" w:hAnsi="Times New Roman"/>
          <w:sz w:val="28"/>
          <w:szCs w:val="28"/>
        </w:rPr>
        <w:t>»</w:t>
      </w:r>
    </w:p>
    <w:p w:rsidR="00E71845" w:rsidRPr="00E71845" w:rsidRDefault="00E71845" w:rsidP="00E71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73D" w:rsidRPr="00994B5F" w:rsidRDefault="0011573D" w:rsidP="0011573D">
      <w:pPr>
        <w:rPr>
          <w:rFonts w:ascii="Times New Roman" w:hAnsi="Times New Roman"/>
          <w:sz w:val="24"/>
          <w:szCs w:val="28"/>
        </w:rPr>
      </w:pPr>
    </w:p>
    <w:p w:rsidR="00210E01" w:rsidRDefault="00713CBE" w:rsidP="00210E01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10E01"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713CBE" w:rsidRPr="00DD0569" w:rsidRDefault="00713CBE" w:rsidP="00713CBE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713CBE" w:rsidRPr="00E71845" w:rsidRDefault="00713CBE" w:rsidP="00725A00">
      <w:pPr>
        <w:pStyle w:val="a5"/>
        <w:widowControl w:val="0"/>
        <w:numPr>
          <w:ilvl w:val="0"/>
          <w:numId w:val="47"/>
        </w:numPr>
        <w:suppressAutoHyphens/>
        <w:spacing w:after="0" w:line="360" w:lineRule="auto"/>
        <w:ind w:left="426" w:firstLine="0"/>
        <w:rPr>
          <w:rFonts w:ascii="Times New Roman" w:hAnsi="Times New Roman"/>
          <w:sz w:val="28"/>
          <w:szCs w:val="28"/>
        </w:rPr>
      </w:pPr>
      <w:r w:rsidRPr="00E71845">
        <w:rPr>
          <w:rFonts w:ascii="Times New Roman" w:hAnsi="Times New Roman"/>
          <w:sz w:val="28"/>
          <w:szCs w:val="28"/>
        </w:rPr>
        <w:t>«Утро радостных встреч»</w:t>
      </w:r>
    </w:p>
    <w:p w:rsidR="00713CBE" w:rsidRPr="00DD0569" w:rsidRDefault="00713CBE" w:rsidP="00713CBE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713CBE" w:rsidRPr="00A26D55" w:rsidRDefault="00713CBE" w:rsidP="00A26D55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A26D55">
        <w:rPr>
          <w:rFonts w:ascii="Times New Roman" w:hAnsi="Times New Roman"/>
          <w:sz w:val="28"/>
          <w:szCs w:val="28"/>
        </w:rPr>
        <w:t>Осенний праздник урожая</w:t>
      </w:r>
    </w:p>
    <w:p w:rsidR="00713CBE" w:rsidRPr="00A26D55" w:rsidRDefault="00713CBE" w:rsidP="00A26D55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A26D55">
        <w:rPr>
          <w:rFonts w:ascii="Times New Roman" w:hAnsi="Times New Roman"/>
          <w:sz w:val="28"/>
          <w:szCs w:val="28"/>
        </w:rPr>
        <w:t>Праздник белых журавлей</w:t>
      </w:r>
    </w:p>
    <w:p w:rsidR="00713CBE" w:rsidRPr="00A26D55" w:rsidRDefault="00713CBE" w:rsidP="00A26D55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A26D55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713CBE" w:rsidRPr="00725A00" w:rsidRDefault="00713CBE" w:rsidP="00725A00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725A00">
        <w:rPr>
          <w:rFonts w:ascii="Times New Roman" w:hAnsi="Times New Roman"/>
          <w:sz w:val="28"/>
          <w:szCs w:val="28"/>
        </w:rPr>
        <w:t>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713CBE" w:rsidRPr="00725A00" w:rsidRDefault="00713CBE" w:rsidP="00725A00">
      <w:pPr>
        <w:pStyle w:val="a5"/>
        <w:widowControl w:val="0"/>
        <w:numPr>
          <w:ilvl w:val="0"/>
          <w:numId w:val="47"/>
        </w:numPr>
        <w:suppressAutoHyphens/>
        <w:spacing w:after="0" w:line="360" w:lineRule="auto"/>
        <w:ind w:left="426" w:firstLine="0"/>
        <w:rPr>
          <w:rFonts w:ascii="Times New Roman" w:hAnsi="Times New Roman"/>
          <w:sz w:val="28"/>
          <w:szCs w:val="28"/>
        </w:rPr>
      </w:pPr>
      <w:r w:rsidRPr="00725A00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«спасибо», День толерантности)</w:t>
      </w:r>
    </w:p>
    <w:p w:rsidR="00713CBE" w:rsidRPr="00725A00" w:rsidRDefault="00725A00" w:rsidP="00725A00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Традиции-ритуалы</w:t>
      </w:r>
    </w:p>
    <w:p w:rsidR="00713CBE" w:rsidRPr="00725A00" w:rsidRDefault="00713CBE" w:rsidP="00725A00">
      <w:pPr>
        <w:pStyle w:val="a5"/>
        <w:widowControl w:val="0"/>
        <w:numPr>
          <w:ilvl w:val="0"/>
          <w:numId w:val="4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725A00">
        <w:rPr>
          <w:rFonts w:ascii="Times New Roman" w:hAnsi="Times New Roman"/>
          <w:sz w:val="28"/>
          <w:szCs w:val="28"/>
        </w:rPr>
        <w:t>День рождения</w:t>
      </w:r>
    </w:p>
    <w:p w:rsidR="00713CBE" w:rsidRPr="005B4013" w:rsidRDefault="00713CBE" w:rsidP="00330693">
      <w:pPr>
        <w:spacing w:line="48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lastRenderedPageBreak/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</w:t>
      </w:r>
      <w:r w:rsidR="00725A00">
        <w:rPr>
          <w:rFonts w:ascii="Times New Roman" w:hAnsi="Times New Roman"/>
          <w:i/>
          <w:sz w:val="28"/>
          <w:szCs w:val="28"/>
        </w:rPr>
        <w:t>нем», «Праздник первой борозды», Праздник белых журавлей», «Ден</w:t>
      </w:r>
      <w:r w:rsidR="00330693">
        <w:rPr>
          <w:rFonts w:ascii="Times New Roman" w:hAnsi="Times New Roman"/>
          <w:i/>
          <w:sz w:val="28"/>
          <w:szCs w:val="28"/>
        </w:rPr>
        <w:t>ь матери», «День родного языка</w:t>
      </w:r>
      <w:r w:rsidR="009F24F4">
        <w:rPr>
          <w:rFonts w:ascii="Times New Roman" w:hAnsi="Times New Roman"/>
          <w:i/>
          <w:sz w:val="28"/>
          <w:szCs w:val="28"/>
        </w:rPr>
        <w:t>»</w:t>
      </w:r>
      <w:proofErr w:type="gramStart"/>
      <w:r w:rsidR="009F24F4">
        <w:rPr>
          <w:rFonts w:ascii="Times New Roman" w:hAnsi="Times New Roman"/>
          <w:i/>
          <w:sz w:val="28"/>
          <w:szCs w:val="28"/>
        </w:rPr>
        <w:t>,»</w:t>
      </w:r>
      <w:proofErr w:type="gramEnd"/>
      <w:r w:rsidR="009F24F4">
        <w:rPr>
          <w:rFonts w:ascii="Times New Roman" w:hAnsi="Times New Roman"/>
          <w:i/>
          <w:sz w:val="28"/>
          <w:szCs w:val="28"/>
        </w:rPr>
        <w:t>День села».</w:t>
      </w:r>
    </w:p>
    <w:p w:rsidR="00381037" w:rsidRDefault="00381037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Default="00C4650E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BA18D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68277B" w:rsidRDefault="0068277B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 w:rsidR="00FC2842">
        <w:rPr>
          <w:rFonts w:ascii="Times New Roman" w:hAnsi="Times New Roman"/>
          <w:b/>
          <w:sz w:val="28"/>
          <w:szCs w:val="28"/>
        </w:rPr>
        <w:t xml:space="preserve"> </w:t>
      </w:r>
    </w:p>
    <w:p w:rsidR="00BF70C0" w:rsidRPr="004D69D6" w:rsidRDefault="00BF70C0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393588" w:rsidRDefault="001350AD" w:rsidP="005720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8277B"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68277B" w:rsidRDefault="0068277B" w:rsidP="005720BE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68277B" w:rsidRDefault="0068277B" w:rsidP="005720BE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8277B" w:rsidRDefault="0068277B" w:rsidP="005720BE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68277B" w:rsidRDefault="0068277B" w:rsidP="005720BE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8277B" w:rsidRDefault="0068277B" w:rsidP="005720BE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68277B" w:rsidRDefault="0068277B" w:rsidP="005720BE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857998" w:rsidRDefault="00857998" w:rsidP="001350A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31E" w:rsidRDefault="00D5131E" w:rsidP="001350A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31E" w:rsidRDefault="00D5131E" w:rsidP="001350A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31E" w:rsidRDefault="00D5131E" w:rsidP="001350A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31E" w:rsidRPr="00393588" w:rsidRDefault="00D5131E" w:rsidP="001350A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5720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взаимодействия с семьей</w:t>
      </w:r>
      <w:r w:rsidR="00D51E48"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5720B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68277B" w:rsidRDefault="0068277B" w:rsidP="005720BE">
      <w:pPr>
        <w:widowControl w:val="0"/>
        <w:numPr>
          <w:ilvl w:val="0"/>
          <w:numId w:val="24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68277B" w:rsidRDefault="0068277B" w:rsidP="005720BE">
      <w:pPr>
        <w:widowControl w:val="0"/>
        <w:numPr>
          <w:ilvl w:val="0"/>
          <w:numId w:val="24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68277B" w:rsidRDefault="0068277B" w:rsidP="005720BE">
      <w:pPr>
        <w:widowControl w:val="0"/>
        <w:numPr>
          <w:ilvl w:val="0"/>
          <w:numId w:val="24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68277B" w:rsidRDefault="0068277B" w:rsidP="005720BE">
      <w:pPr>
        <w:widowControl w:val="0"/>
        <w:numPr>
          <w:ilvl w:val="0"/>
          <w:numId w:val="24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68277B" w:rsidRDefault="0068277B" w:rsidP="005720BE">
      <w:pPr>
        <w:widowControl w:val="0"/>
        <w:numPr>
          <w:ilvl w:val="0"/>
          <w:numId w:val="24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68277B" w:rsidRDefault="0068277B" w:rsidP="005720BE">
      <w:pPr>
        <w:widowControl w:val="0"/>
        <w:numPr>
          <w:ilvl w:val="0"/>
          <w:numId w:val="24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BF70C0" w:rsidRDefault="00BF70C0" w:rsidP="005720BE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277B" w:rsidRDefault="0068277B" w:rsidP="005720B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68277B" w:rsidRDefault="0068277B" w:rsidP="005720BE">
      <w:pPr>
        <w:widowControl w:val="0"/>
        <w:numPr>
          <w:ilvl w:val="0"/>
          <w:numId w:val="26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5720BE">
      <w:pPr>
        <w:widowControl w:val="0"/>
        <w:numPr>
          <w:ilvl w:val="0"/>
          <w:numId w:val="26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68277B" w:rsidRDefault="0068277B" w:rsidP="005720BE">
      <w:pPr>
        <w:widowControl w:val="0"/>
        <w:numPr>
          <w:ilvl w:val="0"/>
          <w:numId w:val="26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68277B" w:rsidRDefault="0068277B" w:rsidP="005720BE">
      <w:pPr>
        <w:widowControl w:val="0"/>
        <w:numPr>
          <w:ilvl w:val="0"/>
          <w:numId w:val="26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68277B" w:rsidRDefault="0068277B" w:rsidP="005720BE">
      <w:pPr>
        <w:widowControl w:val="0"/>
        <w:numPr>
          <w:ilvl w:val="0"/>
          <w:numId w:val="26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68277B" w:rsidRDefault="0068277B" w:rsidP="005720BE">
      <w:pPr>
        <w:widowControl w:val="0"/>
        <w:numPr>
          <w:ilvl w:val="0"/>
          <w:numId w:val="26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BF70C0" w:rsidRPr="00343DB8" w:rsidRDefault="00BF70C0" w:rsidP="005720BE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277B" w:rsidRPr="00854BFF" w:rsidRDefault="0068277B" w:rsidP="005720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68277B" w:rsidRPr="009C4240" w:rsidRDefault="0068277B" w:rsidP="005720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>Семейные художественные сту</w:t>
      </w:r>
      <w:r w:rsidRPr="009C4240">
        <w:rPr>
          <w:rFonts w:ascii="Times New Roman" w:hAnsi="Times New Roman"/>
          <w:sz w:val="28"/>
          <w:szCs w:val="28"/>
        </w:rPr>
        <w:t>дии — 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специально-организованные занятия; мастер-классы для родителей по 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68277B" w:rsidRPr="009C4240" w:rsidRDefault="0068277B" w:rsidP="005720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 xml:space="preserve">тские праздники, посвященные знаменательным событиям в жизни страны. Новой формой, </w:t>
      </w:r>
      <w:r w:rsidRPr="009C4240">
        <w:rPr>
          <w:rFonts w:ascii="Times New Roman" w:hAnsi="Times New Roman"/>
          <w:sz w:val="28"/>
          <w:szCs w:val="28"/>
        </w:rPr>
        <w:lastRenderedPageBreak/>
        <w:t>актуализирующей сотворчество детей и воспитывающих взрослых, является семейный праздник в детском саду.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праздник в детском саду— </w:t>
      </w:r>
      <w:proofErr w:type="gramStart"/>
      <w:r w:rsidRPr="009C4240">
        <w:rPr>
          <w:rFonts w:ascii="Times New Roman" w:hAnsi="Times New Roman"/>
          <w:sz w:val="28"/>
          <w:szCs w:val="28"/>
        </w:rPr>
        <w:t>эт</w:t>
      </w:r>
      <w:proofErr w:type="gramEnd"/>
      <w:r w:rsidRPr="009C4240">
        <w:rPr>
          <w:rFonts w:ascii="Times New Roman" w:hAnsi="Times New Roman"/>
          <w:sz w:val="28"/>
          <w:szCs w:val="28"/>
        </w:rPr>
        <w:t>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68277B" w:rsidRPr="009C4240" w:rsidRDefault="0068277B" w:rsidP="005720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</w:t>
      </w:r>
      <w:proofErr w:type="gramStart"/>
      <w:r w:rsidRPr="009C4240">
        <w:rPr>
          <w:rFonts w:ascii="Times New Roman" w:hAnsi="Times New Roman"/>
          <w:sz w:val="28"/>
          <w:szCs w:val="28"/>
        </w:rPr>
        <w:t>о-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FF22C1" w:rsidRDefault="0068277B" w:rsidP="005720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 xml:space="preserve">мента. Программы могут быть как комплексными, так и предметными, посвященными тому или иному виду искусства. </w:t>
      </w:r>
    </w:p>
    <w:p w:rsidR="0068277B" w:rsidRPr="009C4240" w:rsidRDefault="0068277B" w:rsidP="005720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 xml:space="preserve">го отдыха дошкольников, проведение Дня семьи в детском саду, создание сетевого </w:t>
      </w:r>
      <w:proofErr w:type="spellStart"/>
      <w:proofErr w:type="gramStart"/>
      <w:r w:rsidRPr="009C4240">
        <w:rPr>
          <w:rFonts w:ascii="Times New Roman" w:hAnsi="Times New Roman"/>
          <w:sz w:val="28"/>
          <w:szCs w:val="28"/>
        </w:rPr>
        <w:t>интернет-сообщества</w:t>
      </w:r>
      <w:proofErr w:type="spellEnd"/>
      <w:proofErr w:type="gramEnd"/>
      <w:r w:rsidRPr="009C4240">
        <w:rPr>
          <w:rFonts w:ascii="Times New Roman" w:hAnsi="Times New Roman"/>
          <w:sz w:val="28"/>
          <w:szCs w:val="28"/>
        </w:rPr>
        <w:t xml:space="preserve"> воспитывающих взрослых и др.</w:t>
      </w:r>
    </w:p>
    <w:p w:rsidR="0068277B" w:rsidRDefault="0068277B" w:rsidP="005720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 xml:space="preserve">годаря семейному календарю, который может помочь родителям научиться планировать свою </w:t>
      </w:r>
      <w:r w:rsidRPr="009C4240">
        <w:rPr>
          <w:rFonts w:ascii="Times New Roman" w:hAnsi="Times New Roman"/>
          <w:sz w:val="28"/>
          <w:szCs w:val="28"/>
        </w:rPr>
        <w:lastRenderedPageBreak/>
        <w:t>деятельность и находить время для взаимодействия и общения с ребенком.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может 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 xml:space="preserve">проникающих частей: одна— </w:t>
      </w:r>
      <w:proofErr w:type="gramStart"/>
      <w:r w:rsidRPr="009C4240">
        <w:rPr>
          <w:rFonts w:ascii="Times New Roman" w:hAnsi="Times New Roman"/>
          <w:sz w:val="28"/>
          <w:szCs w:val="28"/>
        </w:rPr>
        <w:t>со</w:t>
      </w:r>
      <w:proofErr w:type="gramEnd"/>
      <w:r w:rsidRPr="009C4240">
        <w:rPr>
          <w:rFonts w:ascii="Times New Roman" w:hAnsi="Times New Roman"/>
          <w:sz w:val="28"/>
          <w:szCs w:val="28"/>
        </w:rPr>
        <w:t>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 w:rsidR="00A25C4C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C4240">
        <w:rPr>
          <w:rFonts w:ascii="Times New Roman" w:hAnsi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а также о днях памяти в семье; о семейных прогулках, поездках и др.; о семейном отдыхе (отпуск родителей); о достижениях ребенка.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Оформляя семейный календарь, педагоги и родители в полной мере могут проявить свои художественно-оформительские способности.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</w:t>
      </w:r>
      <w:r w:rsidR="00B831FB">
        <w:rPr>
          <w:rFonts w:ascii="Times New Roman" w:hAnsi="Times New Roman"/>
          <w:sz w:val="28"/>
          <w:szCs w:val="28"/>
        </w:rPr>
        <w:t xml:space="preserve"> рождает у родителей </w:t>
      </w:r>
      <w:r>
        <w:rPr>
          <w:rFonts w:ascii="Times New Roman" w:hAnsi="Times New Roman"/>
          <w:sz w:val="28"/>
          <w:szCs w:val="28"/>
        </w:rPr>
        <w:t xml:space="preserve">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B831FB" w:rsidRDefault="00B831FB" w:rsidP="005720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C2842" w:rsidRDefault="00FC2842" w:rsidP="005720B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 w:rsidR="00857998"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>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811764" w:rsidRPr="00B831FB" w:rsidRDefault="00811764" w:rsidP="00B831FB">
      <w:pPr>
        <w:pStyle w:val="4"/>
        <w:spacing w:line="360" w:lineRule="auto"/>
        <w:jc w:val="both"/>
        <w:rPr>
          <w:b w:val="0"/>
        </w:rPr>
      </w:pPr>
      <w:r w:rsidRPr="00B831FB">
        <w:rPr>
          <w:b w:val="0"/>
        </w:rPr>
        <w:t xml:space="preserve">      </w:t>
      </w:r>
      <w:r w:rsidR="00330693">
        <w:rPr>
          <w:b w:val="0"/>
        </w:rPr>
        <w:t>МБДОУ «Детский сад №6</w:t>
      </w:r>
      <w:r w:rsidR="0006695D" w:rsidRPr="00B831FB">
        <w:rPr>
          <w:b w:val="0"/>
        </w:rPr>
        <w:t xml:space="preserve"> «</w:t>
      </w:r>
      <w:r w:rsidR="00330693">
        <w:rPr>
          <w:b w:val="0"/>
        </w:rPr>
        <w:t>Орлёнок</w:t>
      </w:r>
      <w:r w:rsidR="0006695D" w:rsidRPr="00B831FB">
        <w:rPr>
          <w:b w:val="0"/>
        </w:rPr>
        <w:t>»</w:t>
      </w:r>
      <w:r w:rsidR="005979A1" w:rsidRPr="00B831FB">
        <w:rPr>
          <w:b w:val="0"/>
        </w:rPr>
        <w:t xml:space="preserve"> </w:t>
      </w:r>
      <w:r w:rsidRPr="00B831FB">
        <w:rPr>
          <w:b w:val="0"/>
        </w:rPr>
        <w:t xml:space="preserve"> акт</w:t>
      </w:r>
      <w:r w:rsidR="0000760F" w:rsidRPr="00B831FB">
        <w:rPr>
          <w:b w:val="0"/>
        </w:rPr>
        <w:t xml:space="preserve">ивно взаимодействует с социумом: </w:t>
      </w:r>
      <w:r w:rsidR="00462C01" w:rsidRPr="00B831FB">
        <w:rPr>
          <w:b w:val="0"/>
        </w:rPr>
        <w:t xml:space="preserve"> </w:t>
      </w:r>
      <w:r w:rsidR="00B831FB">
        <w:rPr>
          <w:b w:val="0"/>
        </w:rPr>
        <w:t xml:space="preserve">школой, </w:t>
      </w:r>
      <w:r w:rsidR="0000760F" w:rsidRPr="00B831FB">
        <w:rPr>
          <w:b w:val="0"/>
        </w:rPr>
        <w:t xml:space="preserve"> библиотекой, краеве</w:t>
      </w:r>
      <w:r w:rsidR="0006695D" w:rsidRPr="00B831FB">
        <w:rPr>
          <w:b w:val="0"/>
        </w:rPr>
        <w:t>дческим музеем, музыкальной школой</w:t>
      </w:r>
      <w:r w:rsidR="0000760F" w:rsidRPr="00B831FB">
        <w:rPr>
          <w:b w:val="0"/>
        </w:rPr>
        <w:t>.</w:t>
      </w:r>
    </w:p>
    <w:p w:rsidR="00811764" w:rsidRPr="0019236D" w:rsidRDefault="00811764" w:rsidP="005720B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811764" w:rsidRDefault="00811764" w:rsidP="005720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811764" w:rsidRDefault="00811764" w:rsidP="005720B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11764" w:rsidRPr="007C2492" w:rsidRDefault="00811764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811764" w:rsidRPr="009B1010" w:rsidRDefault="00811764" w:rsidP="00B831F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11764" w:rsidRPr="007C2492" w:rsidRDefault="00523CB7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811764" w:rsidRPr="007C2492" w:rsidRDefault="00523CB7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811764" w:rsidRPr="007C2492" w:rsidRDefault="00523CB7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r w:rsidR="008117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764" w:rsidRPr="007C2492">
        <w:rPr>
          <w:rFonts w:ascii="Times New Roman" w:hAnsi="Times New Roman"/>
          <w:sz w:val="28"/>
          <w:szCs w:val="28"/>
        </w:rPr>
        <w:t>бесстрессового</w:t>
      </w:r>
      <w:proofErr w:type="spellEnd"/>
      <w:r w:rsidR="00811764" w:rsidRPr="007C2492">
        <w:rPr>
          <w:rFonts w:ascii="Times New Roman" w:hAnsi="Times New Roman"/>
          <w:sz w:val="28"/>
          <w:szCs w:val="28"/>
        </w:rPr>
        <w:t xml:space="preserve"> перехода детей </w:t>
      </w:r>
      <w:proofErr w:type="gramStart"/>
      <w:r w:rsidR="00811764" w:rsidRPr="007C2492">
        <w:rPr>
          <w:rFonts w:ascii="Times New Roman" w:hAnsi="Times New Roman"/>
          <w:sz w:val="28"/>
          <w:szCs w:val="28"/>
        </w:rPr>
        <w:t>от</w:t>
      </w:r>
      <w:proofErr w:type="gramEnd"/>
      <w:r w:rsidR="00811764" w:rsidRPr="007C2492">
        <w:rPr>
          <w:rFonts w:ascii="Times New Roman" w:hAnsi="Times New Roman"/>
          <w:sz w:val="28"/>
          <w:szCs w:val="28"/>
        </w:rPr>
        <w:t xml:space="preserve"> игровой к учебной деятельности.</w:t>
      </w:r>
    </w:p>
    <w:p w:rsidR="00811764" w:rsidRPr="007C2492" w:rsidRDefault="00523CB7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811764"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811764" w:rsidRPr="007C2492" w:rsidRDefault="00811764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1764" w:rsidRPr="007C2492" w:rsidRDefault="00811764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523CB7"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811764" w:rsidRDefault="00811764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811764" w:rsidRPr="007C2492" w:rsidRDefault="00811764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1764" w:rsidRDefault="009F4C14" w:rsidP="00B831F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811764"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</w:t>
      </w:r>
      <w:proofErr w:type="spellStart"/>
      <w:r w:rsidR="00811764" w:rsidRPr="007E4D29">
        <w:rPr>
          <w:rFonts w:ascii="Times New Roman" w:hAnsi="Times New Roman"/>
          <w:i/>
          <w:sz w:val="28"/>
          <w:szCs w:val="28"/>
        </w:rPr>
        <w:t>предшкольному</w:t>
      </w:r>
      <w:proofErr w:type="spellEnd"/>
      <w:r w:rsidR="00811764" w:rsidRPr="007E4D29">
        <w:rPr>
          <w:rFonts w:ascii="Times New Roman" w:hAnsi="Times New Roman"/>
          <w:i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811764" w:rsidRPr="007E4D29" w:rsidRDefault="00811764" w:rsidP="00B831F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811764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811764" w:rsidRPr="007C2492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11764" w:rsidRPr="007E4D29" w:rsidRDefault="009F4C14" w:rsidP="00523CB7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811764"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811764" w:rsidRPr="007C2492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811764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811764" w:rsidRPr="007C2492" w:rsidRDefault="00811764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1764" w:rsidRPr="007E4D29" w:rsidRDefault="00811764" w:rsidP="00523CB7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811764" w:rsidRPr="007C2492" w:rsidRDefault="006B490B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="00811764"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811764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811764" w:rsidRPr="007C2492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11764" w:rsidRDefault="00811764" w:rsidP="00523CB7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811764" w:rsidRPr="007E4D29" w:rsidRDefault="00811764" w:rsidP="00523CB7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811764" w:rsidRPr="007C2492" w:rsidRDefault="00811764" w:rsidP="00B831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811764" w:rsidRDefault="00B831FB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11764"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523CB7" w:rsidRPr="007C2492" w:rsidRDefault="00523CB7" w:rsidP="00B83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1764" w:rsidRDefault="00811764" w:rsidP="00523CB7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11764" w:rsidRPr="007C2492" w:rsidRDefault="00811764" w:rsidP="00B831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1764" w:rsidRPr="009B1010" w:rsidRDefault="00811764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="00811764" w:rsidRPr="009B1010">
        <w:rPr>
          <w:rFonts w:ascii="Times New Roman" w:hAnsi="Times New Roman"/>
          <w:sz w:val="28"/>
          <w:szCs w:val="28"/>
        </w:rPr>
        <w:t>озданию и совершенствованию благоприятных условий для обеспечения: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личностному развитию</w:t>
      </w:r>
      <w:r w:rsidR="00811764" w:rsidRPr="009B1010">
        <w:rPr>
          <w:rFonts w:ascii="Times New Roman" w:hAnsi="Times New Roman"/>
          <w:sz w:val="28"/>
          <w:szCs w:val="28"/>
        </w:rPr>
        <w:t xml:space="preserve"> ребенка;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укреплению</w:t>
      </w:r>
      <w:r w:rsidR="00811764" w:rsidRPr="009B1010">
        <w:rPr>
          <w:rFonts w:ascii="Times New Roman" w:hAnsi="Times New Roman"/>
          <w:sz w:val="28"/>
          <w:szCs w:val="28"/>
        </w:rPr>
        <w:t xml:space="preserve"> психического и физического здоровья;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целостному восприятию</w:t>
      </w:r>
      <w:r w:rsidR="00811764" w:rsidRPr="009B1010">
        <w:rPr>
          <w:rFonts w:ascii="Times New Roman" w:hAnsi="Times New Roman"/>
          <w:sz w:val="28"/>
          <w:szCs w:val="28"/>
        </w:rPr>
        <w:t xml:space="preserve"> картины окружающего мира;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формированию</w:t>
      </w:r>
      <w:r w:rsidR="00811764" w:rsidRPr="009B1010">
        <w:rPr>
          <w:rFonts w:ascii="Times New Roman" w:hAnsi="Times New Roman"/>
          <w:sz w:val="28"/>
          <w:szCs w:val="28"/>
        </w:rPr>
        <w:t xml:space="preserve"> социально-нравственных норм и готовности к школьному обучению;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преодолению </w:t>
      </w:r>
      <w:proofErr w:type="spellStart"/>
      <w:r>
        <w:rPr>
          <w:rFonts w:ascii="Times New Roman" w:hAnsi="Times New Roman"/>
          <w:sz w:val="28"/>
          <w:szCs w:val="28"/>
        </w:rPr>
        <w:t>разноуровневой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подготовки;</w:t>
      </w:r>
    </w:p>
    <w:p w:rsidR="00811764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="00811764" w:rsidRPr="009B1010">
        <w:rPr>
          <w:rFonts w:ascii="Times New Roman" w:hAnsi="Times New Roman"/>
          <w:sz w:val="28"/>
          <w:szCs w:val="28"/>
        </w:rPr>
        <w:t>озданию единой системы диагностических методик за достигнутым уровнем развития детей и дальнейше</w:t>
      </w:r>
      <w:r>
        <w:rPr>
          <w:rFonts w:ascii="Times New Roman" w:hAnsi="Times New Roman"/>
          <w:sz w:val="28"/>
          <w:szCs w:val="28"/>
        </w:rPr>
        <w:t>го прогнозирования его развития;</w:t>
      </w:r>
    </w:p>
    <w:p w:rsidR="00811764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="00811764" w:rsidRPr="009B1010">
        <w:rPr>
          <w:rFonts w:ascii="Times New Roman" w:hAnsi="Times New Roman"/>
          <w:sz w:val="28"/>
          <w:szCs w:val="28"/>
        </w:rPr>
        <w:t>овершенствованию форм организации учебно-воспитательного процесса и методов о</w:t>
      </w:r>
      <w:r>
        <w:rPr>
          <w:rFonts w:ascii="Times New Roman" w:hAnsi="Times New Roman"/>
          <w:sz w:val="28"/>
          <w:szCs w:val="28"/>
        </w:rPr>
        <w:t>бучения в ДОУ и начальной школе;</w:t>
      </w:r>
      <w:r w:rsidR="00811764" w:rsidRPr="009B1010">
        <w:rPr>
          <w:rFonts w:ascii="Times New Roman" w:hAnsi="Times New Roman"/>
          <w:sz w:val="28"/>
          <w:szCs w:val="28"/>
        </w:rPr>
        <w:t xml:space="preserve"> </w:t>
      </w:r>
    </w:p>
    <w:p w:rsidR="00811764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</w:t>
      </w:r>
      <w:r w:rsidR="00811764" w:rsidRPr="009B1010">
        <w:rPr>
          <w:rFonts w:ascii="Times New Roman" w:hAnsi="Times New Roman"/>
          <w:sz w:val="28"/>
          <w:szCs w:val="28"/>
        </w:rPr>
        <w:t>беспечению более успешной адаптации детей к обучению в начальных классах, сохранению желания дошкольников учиться и развиваться</w:t>
      </w:r>
      <w:r>
        <w:rPr>
          <w:rFonts w:ascii="Times New Roman" w:hAnsi="Times New Roman"/>
          <w:sz w:val="28"/>
          <w:szCs w:val="28"/>
        </w:rPr>
        <w:t>.</w:t>
      </w:r>
    </w:p>
    <w:p w:rsidR="00092711" w:rsidRPr="009B1010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1764" w:rsidRDefault="00092711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11764" w:rsidRPr="009B1010">
        <w:rPr>
          <w:rFonts w:ascii="Times New Roman" w:hAnsi="Times New Roman"/>
          <w:sz w:val="28"/>
          <w:szCs w:val="28"/>
        </w:rPr>
        <w:t xml:space="preserve">Для педагогов организация работы по </w:t>
      </w:r>
      <w:proofErr w:type="spellStart"/>
      <w:r w:rsidR="00811764"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="00811764"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1350AD" w:rsidRPr="009B1010" w:rsidRDefault="001350AD" w:rsidP="00135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68277B" w:rsidRDefault="009972F4" w:rsidP="0068277B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="0068277B">
        <w:rPr>
          <w:rFonts w:ascii="Times New Roman" w:hAnsi="Times New Roman"/>
          <w:b/>
          <w:color w:val="000000"/>
          <w:sz w:val="28"/>
          <w:szCs w:val="28"/>
        </w:rPr>
        <w:t>. Распорядок и</w:t>
      </w:r>
      <w:r w:rsidR="0068277B"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25111F" w:rsidRDefault="0025111F" w:rsidP="00984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25111F" w:rsidRDefault="0025111F" w:rsidP="00984C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W w:w="765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5953"/>
      </w:tblGrid>
      <w:tr w:rsidR="00984C90" w:rsidRPr="00FC230B" w:rsidTr="00984C90">
        <w:tc>
          <w:tcPr>
            <w:tcW w:w="1701" w:type="dxa"/>
          </w:tcPr>
          <w:p w:rsidR="00984C90" w:rsidRPr="00FC230B" w:rsidRDefault="00984C90" w:rsidP="00984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53" w:type="dxa"/>
          </w:tcPr>
          <w:p w:rsidR="00984C90" w:rsidRPr="00FC230B" w:rsidRDefault="00984C90" w:rsidP="00984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0E7E0C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="00984C90"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в игровой форме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8.40 -8.50</w:t>
            </w:r>
          </w:p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9.00 - 9.20</w:t>
            </w:r>
          </w:p>
        </w:tc>
        <w:tc>
          <w:tcPr>
            <w:tcW w:w="5953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5953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5953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90" w:rsidRPr="00FC230B" w:rsidTr="00984C90">
        <w:tc>
          <w:tcPr>
            <w:tcW w:w="1701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15.50 – 16.00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5953" w:type="dxa"/>
          </w:tcPr>
          <w:p w:rsidR="00984C90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984C90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</w:p>
        </w:tc>
      </w:tr>
      <w:tr w:rsidR="00984C90" w:rsidRPr="00FC230B" w:rsidTr="00984C90">
        <w:tc>
          <w:tcPr>
            <w:tcW w:w="1701" w:type="dxa"/>
          </w:tcPr>
          <w:p w:rsidR="00984C90" w:rsidRPr="00FC230B" w:rsidRDefault="000E7E0C" w:rsidP="00960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="00984C90"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984C90" w:rsidRPr="00FC230B" w:rsidRDefault="00984C90" w:rsidP="0096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</w:p>
          <w:p w:rsidR="00984C90" w:rsidRPr="009A2A2A" w:rsidRDefault="00984C90" w:rsidP="00960963">
            <w:pPr>
              <w:pStyle w:val="a3"/>
              <w:rPr>
                <w:sz w:val="24"/>
                <w:szCs w:val="24"/>
              </w:rPr>
            </w:pPr>
            <w:r w:rsidRPr="00FC230B">
              <w:t xml:space="preserve"> </w:t>
            </w:r>
            <w:r w:rsidRPr="009A2A2A">
              <w:rPr>
                <w:sz w:val="24"/>
                <w:szCs w:val="24"/>
              </w:rPr>
              <w:t>Работа с родителями.</w:t>
            </w:r>
          </w:p>
        </w:tc>
      </w:tr>
    </w:tbl>
    <w:p w:rsidR="0025111F" w:rsidRDefault="0025111F" w:rsidP="0025111F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25111F" w:rsidRDefault="0025111F" w:rsidP="0025111F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25111F" w:rsidRPr="00984C90" w:rsidRDefault="0025111F" w:rsidP="0025111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984C90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25111F" w:rsidRPr="00984C90" w:rsidRDefault="00984C90" w:rsidP="00984C9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25111F" w:rsidRPr="00984C90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</w:p>
    <w:p w:rsidR="0025111F" w:rsidRPr="00984C90" w:rsidRDefault="00984C90" w:rsidP="00984C9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25111F" w:rsidRPr="00984C90">
        <w:rPr>
          <w:rFonts w:ascii="Times New Roman" w:eastAsia="Calibri" w:hAnsi="Times New Roman"/>
          <w:sz w:val="28"/>
          <w:szCs w:val="28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25111F" w:rsidRDefault="0025111F" w:rsidP="0025111F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11F" w:rsidRPr="00090611" w:rsidRDefault="00984C90" w:rsidP="00545256">
      <w:pPr>
        <w:spacing w:line="360" w:lineRule="auto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25111F" w:rsidRPr="004437DC">
        <w:rPr>
          <w:rFonts w:ascii="Times New Roman" w:hAnsi="Times New Roman"/>
          <w:color w:val="000000"/>
          <w:sz w:val="28"/>
          <w:szCs w:val="28"/>
        </w:rPr>
        <w:t>Согласно санитарным</w:t>
      </w:r>
      <w:r w:rsidR="0025111F">
        <w:rPr>
          <w:rFonts w:ascii="Times New Roman" w:hAnsi="Times New Roman"/>
          <w:color w:val="000000"/>
          <w:sz w:val="28"/>
          <w:szCs w:val="28"/>
        </w:rPr>
        <w:t xml:space="preserve"> и эпидемиологическим правилам и </w:t>
      </w:r>
      <w:r w:rsidR="0025111F" w:rsidRPr="004437DC">
        <w:rPr>
          <w:rFonts w:ascii="Times New Roman" w:hAnsi="Times New Roman"/>
          <w:color w:val="000000"/>
          <w:sz w:val="28"/>
          <w:szCs w:val="28"/>
        </w:rPr>
        <w:t xml:space="preserve"> нормам для детей раннего возраста от 1,5 до 3 лет непосредственно образовательная деятельность  составляет не более </w:t>
      </w:r>
      <w:r w:rsidR="0025111F" w:rsidRPr="004437DC">
        <w:rPr>
          <w:rFonts w:ascii="Times New Roman" w:hAnsi="Times New Roman"/>
          <w:b/>
          <w:color w:val="000000"/>
          <w:sz w:val="28"/>
          <w:szCs w:val="28"/>
        </w:rPr>
        <w:t>1,5 часа</w:t>
      </w:r>
      <w:r w:rsidR="0025111F" w:rsidRPr="004437DC">
        <w:rPr>
          <w:rFonts w:ascii="Times New Roman" w:hAnsi="Times New Roman"/>
          <w:color w:val="000000"/>
          <w:sz w:val="28"/>
          <w:szCs w:val="28"/>
        </w:rPr>
        <w:t xml:space="preserve"> в неделю (игровая, музыкальная деятельность, общение, развитие движений). Продолжительность непрерывной непосредственно образовательной деятельности составляет </w:t>
      </w:r>
      <w:r w:rsidR="0025111F" w:rsidRPr="004437DC">
        <w:rPr>
          <w:rFonts w:ascii="Times New Roman" w:hAnsi="Times New Roman"/>
          <w:b/>
          <w:color w:val="000000"/>
          <w:sz w:val="28"/>
          <w:szCs w:val="28"/>
        </w:rPr>
        <w:t>не более 10 минут.</w:t>
      </w:r>
      <w:r w:rsidR="0025111F" w:rsidRPr="004437DC">
        <w:rPr>
          <w:rFonts w:ascii="Times New Roman" w:hAnsi="Times New Roman"/>
          <w:color w:val="000000"/>
          <w:sz w:val="28"/>
          <w:szCs w:val="28"/>
        </w:rPr>
        <w:t xml:space="preserve"> Допускается осуществлять непосредственно образовательную деятельность в первую и во вторую половину дня (по 8—10 минут). В теплое время года непосредственно образовательную деятельность осуществляют на участке во время прогулки</w:t>
      </w:r>
      <w:r w:rsidR="0025111F" w:rsidRPr="00F3162C">
        <w:rPr>
          <w:rFonts w:ascii="Times New Roman" w:hAnsi="Times New Roman"/>
          <w:color w:val="000000"/>
          <w:sz w:val="24"/>
          <w:szCs w:val="24"/>
        </w:rPr>
        <w:t>.</w:t>
      </w:r>
    </w:p>
    <w:p w:rsidR="008F2EDF" w:rsidRDefault="008F2EDF" w:rsidP="008F2EDF">
      <w:pPr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tbl>
      <w:tblPr>
        <w:tblW w:w="751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670"/>
      </w:tblGrid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84C90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84C90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0E7E0C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7.0</w:t>
            </w:r>
            <w:r w:rsidR="008F2EDF">
              <w:rPr>
                <w:rFonts w:ascii="Times New Roman" w:hAnsi="Times New Roman"/>
                <w:sz w:val="24"/>
                <w:lang w:eastAsia="en-US"/>
              </w:rPr>
              <w:t>0-8.00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Игровая деятельность детей. Чтение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закличек</w:t>
            </w:r>
            <w:proofErr w:type="spellEnd"/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8.00 - 8.10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8.10 - 8.20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завтраку, воспитание культурно-гигиенических навыков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8.20 - 8.45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8.45 – 9.00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9.00 – 10.00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Интегрированные занятия 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10.00 – 11.40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самообслуживания, игры, наблюдения, труд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11.40 -12.00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детей.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обеду, воспитание культурно-гигиенических навыков.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12.00 -12.30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Обед: обучение пользованию столовыми приборами,  культуре еды.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12.40 -15.00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Создание тихой, благоприятной обстановки для сна 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15.00 -15.25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Постепенный подъем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15.25 - 15.50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 культуре еды.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15.50 -16.20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 – 16.35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16.35 – 17.05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двигательная активность 30мин. </w:t>
            </w:r>
          </w:p>
        </w:tc>
      </w:tr>
      <w:tr w:rsidR="008F2EDF" w:rsidTr="00984C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17.05 – 17.30</w:t>
            </w:r>
          </w:p>
          <w:p w:rsidR="0025699F" w:rsidRDefault="0025699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25699F" w:rsidRDefault="000E7E0C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17.30 – 19.0</w:t>
            </w:r>
            <w:r w:rsidR="0025699F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25699F" w:rsidRDefault="0025699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9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Индивидуальная коррекционная работа воспитателя с детьми. 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Игры, самостоятельная деятельность.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Работа с родителями.</w:t>
            </w:r>
          </w:p>
        </w:tc>
      </w:tr>
    </w:tbl>
    <w:p w:rsidR="0025699F" w:rsidRDefault="0025699F" w:rsidP="008F2EDF">
      <w:pPr>
        <w:ind w:firstLine="708"/>
        <w:jc w:val="both"/>
        <w:rPr>
          <w:rFonts w:eastAsia="Calibri"/>
          <w:b/>
        </w:rPr>
      </w:pPr>
    </w:p>
    <w:p w:rsidR="008F2EDF" w:rsidRPr="0025699F" w:rsidRDefault="008F2EDF" w:rsidP="008F2EDF">
      <w:pPr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25699F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8F2EDF" w:rsidRPr="0025699F" w:rsidRDefault="008F2EDF" w:rsidP="00395ADE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5699F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 Продолжительность прогулки максимально увеличивается; игры, физические упражнения  проводятся на свежем воздухе.</w:t>
      </w:r>
    </w:p>
    <w:p w:rsidR="008F2EDF" w:rsidRDefault="008F2EDF" w:rsidP="00395A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действующему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D5131E" w:rsidRDefault="00D5131E" w:rsidP="00395A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F2EDF" w:rsidRDefault="008F2EDF" w:rsidP="008F2E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Средняя  группа</w:t>
      </w: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528"/>
      </w:tblGrid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Время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Содержание 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0E7E0C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7.0</w:t>
            </w:r>
            <w:r w:rsidR="008F2EDF">
              <w:rPr>
                <w:rFonts w:ascii="Times New Roman" w:hAnsi="Times New Roman"/>
                <w:sz w:val="24"/>
                <w:lang w:eastAsia="en-US"/>
              </w:rPr>
              <w:t>0-8.00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Игровая деятельность детей. Чтение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закличек</w:t>
            </w:r>
            <w:proofErr w:type="spellEnd"/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8.00 - 8.10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8.10 - 8.20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8.20 - 8.50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8.50 – 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 – 9.20</w:t>
            </w:r>
          </w:p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9.30 – 9.50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Интегрированные занятия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9.50 –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самообслуживания, игры, наблюдения, труд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12.00 -12.20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детей.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Воспитание культурно-гигиенических навыков.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12.20 -12.50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пользованию столовыми приборами,  культуре еды.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12.50-13.00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Дыхательная гимнастика, гимнастика для глаз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13.00 -15.00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Создание тихой, благоприятной обстановки для сна 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15.00 -15.25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Гимнастика после сна (в группе) 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15.25 - 15.50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 культуре еды.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15.50 -16.20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 – 16.35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16.35 – 17.05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двигательная активность 30мин. </w:t>
            </w:r>
          </w:p>
        </w:tc>
      </w:tr>
      <w:tr w:rsidR="008F2EDF" w:rsidTr="00256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17.05 – 17.30</w:t>
            </w:r>
          </w:p>
          <w:p w:rsidR="00EE617E" w:rsidRDefault="00EE617E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E617E" w:rsidRDefault="000E7E0C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17.30 – 19.0</w:t>
            </w:r>
            <w:r w:rsidR="00EE617E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7E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Индивидуальная коррекционная работа воспитателя с детьми. 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Игры, самостоятельная деятельность.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Работа с родителями.</w:t>
            </w:r>
          </w:p>
        </w:tc>
      </w:tr>
    </w:tbl>
    <w:p w:rsidR="0025699F" w:rsidRDefault="0025699F" w:rsidP="008F2EDF">
      <w:pPr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F2EDF" w:rsidRPr="0025699F" w:rsidRDefault="008F2EDF" w:rsidP="008F2EDF">
      <w:pPr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25699F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8F2EDF" w:rsidRPr="0025699F" w:rsidRDefault="008F2EDF" w:rsidP="00395ADE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5699F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 Продолжительность прогулки максимально увеличивается; игры, физические упражнения  проводятся на свежем воздухе.</w:t>
      </w:r>
    </w:p>
    <w:p w:rsidR="008F2EDF" w:rsidRDefault="008F2EDF" w:rsidP="00395A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</w:t>
      </w:r>
    </w:p>
    <w:p w:rsidR="008F2EDF" w:rsidRDefault="008F2EDF" w:rsidP="00395AD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Старшая группа</w:t>
      </w:r>
    </w:p>
    <w:tbl>
      <w:tblPr>
        <w:tblpPr w:leftFromText="180" w:rightFromText="180" w:bottomFromText="200" w:vertAnchor="text" w:horzAnchor="margin" w:tblpX="959" w:tblpY="96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5562"/>
      </w:tblGrid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0E7E0C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7.0</w:t>
            </w:r>
            <w:r w:rsidR="008F2EDF">
              <w:rPr>
                <w:rFonts w:ascii="Times New Roman" w:hAnsi="Times New Roman"/>
                <w:sz w:val="24"/>
                <w:lang w:eastAsia="en-US"/>
              </w:rPr>
              <w:t>0 - 8.20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Самостоятельная игровая деятельность детей. 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Индивидуально-коррекционная работа.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8.20 - 8.30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8.30- 9.00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Дежурство по столовой,  обучение культуре проведения за столом, обучение культуре еды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9.00- 9.25</w:t>
            </w:r>
          </w:p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9.35 – 10.00</w:t>
            </w:r>
          </w:p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10.10 – 10.35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Интегрированные занятия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10.35 - 10.40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Гимнастика для глаз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10.40-10.50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Дыхательная гимнастика 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10.50- 12.30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Наблюдения, игры, труд,  солнечные и воздушные процедуры.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12.30- 12.40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Дежурство по столовой, уголку природы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12.40- 12.50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обеду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12.50-13.10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Воспитание культуры еды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13.10- 15.00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Сон с использованием музыкотерапии  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15.00- 15.25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Закаливающие процедуры. 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Коррекционная гимнастика после сна в группе.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15.25-15.40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Воспитание культуры еды.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15.40-16.20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16.20- 16.40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16.40- 17.20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Прогулка. </w:t>
            </w:r>
          </w:p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на участке.</w:t>
            </w:r>
          </w:p>
        </w:tc>
      </w:tr>
      <w:tr w:rsidR="008F2EDF" w:rsidTr="004A5B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17.20-17.30</w:t>
            </w:r>
          </w:p>
          <w:p w:rsidR="004A5B25" w:rsidRDefault="000E7E0C" w:rsidP="00960963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17.30 – 19.0</w:t>
            </w:r>
            <w:r w:rsidR="004A5B25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DF" w:rsidRDefault="008F2EDF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Настольно-печатные игры, дидактические игры.</w:t>
            </w:r>
          </w:p>
          <w:p w:rsidR="008F2EDF" w:rsidRDefault="004A5B25" w:rsidP="009609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Игры детей. </w:t>
            </w:r>
            <w:r w:rsidR="008F2EDF">
              <w:rPr>
                <w:rFonts w:ascii="Times New Roman" w:hAnsi="Times New Roman"/>
                <w:sz w:val="24"/>
                <w:lang w:eastAsia="en-US"/>
              </w:rPr>
              <w:t xml:space="preserve"> Работа с родителями.</w:t>
            </w:r>
          </w:p>
        </w:tc>
      </w:tr>
    </w:tbl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8F2EDF" w:rsidRDefault="008F2EDF" w:rsidP="008F2EDF">
      <w:pPr>
        <w:ind w:firstLine="708"/>
        <w:jc w:val="both"/>
        <w:rPr>
          <w:rFonts w:eastAsia="Calibri"/>
          <w:b/>
        </w:rPr>
      </w:pPr>
    </w:p>
    <w:p w:rsidR="00D5131E" w:rsidRDefault="00D5131E" w:rsidP="008F2ED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5131E" w:rsidRDefault="00D5131E" w:rsidP="008F2ED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F2EDF" w:rsidRDefault="008F2EDF" w:rsidP="008F2ED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A5B25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8F2EDF" w:rsidRPr="004A5B25" w:rsidRDefault="008F2EDF" w:rsidP="00193AB8">
      <w:pPr>
        <w:jc w:val="both"/>
        <w:rPr>
          <w:rFonts w:ascii="Times New Roman" w:eastAsia="Calibri" w:hAnsi="Times New Roman"/>
          <w:sz w:val="28"/>
          <w:szCs w:val="28"/>
        </w:rPr>
      </w:pPr>
      <w:r w:rsidRPr="004A5B25">
        <w:rPr>
          <w:rFonts w:ascii="Times New Roman" w:eastAsia="Calibri" w:hAnsi="Times New Roman"/>
          <w:sz w:val="28"/>
          <w:szCs w:val="28"/>
        </w:rPr>
        <w:t xml:space="preserve">   </w:t>
      </w:r>
      <w:r w:rsidR="00193AB8">
        <w:rPr>
          <w:rFonts w:ascii="Times New Roman" w:eastAsia="Calibri" w:hAnsi="Times New Roman"/>
          <w:sz w:val="28"/>
          <w:szCs w:val="28"/>
        </w:rPr>
        <w:t xml:space="preserve">  </w:t>
      </w:r>
      <w:r w:rsidRPr="004A5B25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</w:p>
    <w:p w:rsidR="008F2EDF" w:rsidRPr="004A5B25" w:rsidRDefault="00193AB8" w:rsidP="000762AE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="008F2EDF" w:rsidRPr="004A5B25">
        <w:rPr>
          <w:rFonts w:ascii="Times New Roman" w:eastAsia="Calibri" w:hAnsi="Times New Roman"/>
          <w:sz w:val="28"/>
          <w:szCs w:val="28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8F2EDF" w:rsidRDefault="008F2EDF" w:rsidP="000762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</w:t>
      </w:r>
      <w:r w:rsidR="00193AB8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 в старшей группе составляет не более 25 минут. В первой половине дня количество занятий не превышает трех с перерывами в 10 минут.</w:t>
      </w:r>
    </w:p>
    <w:p w:rsidR="00BA5278" w:rsidRDefault="00BA5278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BA5278" w:rsidRDefault="00BA5278" w:rsidP="00BA52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857998" w:rsidRPr="00425B97" w:rsidRDefault="00857998" w:rsidP="00BA527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2835"/>
      </w:tblGrid>
      <w:tr w:rsidR="00BA5278" w:rsidRPr="00425B97" w:rsidTr="00395ADE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BA5278" w:rsidP="00AB7C3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7C3F">
              <w:rPr>
                <w:rFonts w:ascii="Times New Roman" w:hAnsi="Times New Roman"/>
                <w:b/>
                <w:i/>
                <w:sz w:val="24"/>
              </w:rPr>
              <w:t xml:space="preserve">N° </w:t>
            </w:r>
            <w:proofErr w:type="spellStart"/>
            <w:proofErr w:type="gramStart"/>
            <w:r w:rsidRPr="00AB7C3F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 w:rsidRPr="00AB7C3F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AB7C3F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BA5278" w:rsidP="00AB7C3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7C3F">
              <w:rPr>
                <w:rFonts w:ascii="Times New Roman" w:hAnsi="Times New Roman"/>
                <w:b/>
                <w:i/>
                <w:sz w:val="24"/>
              </w:rPr>
              <w:t>Направле</w:t>
            </w:r>
            <w:r w:rsidRPr="00AB7C3F">
              <w:rPr>
                <w:rFonts w:ascii="Times New Roman" w:hAnsi="Times New Roman"/>
                <w:b/>
                <w:i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BA5278" w:rsidP="00AB7C3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7C3F">
              <w:rPr>
                <w:rFonts w:ascii="Times New Roman" w:hAnsi="Times New Roman"/>
                <w:b/>
                <w:i/>
                <w:sz w:val="24"/>
              </w:rPr>
              <w:t>1-я половина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BA5278" w:rsidP="00AB7C3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7C3F">
              <w:rPr>
                <w:rFonts w:ascii="Times New Roman" w:hAnsi="Times New Roman"/>
                <w:b/>
                <w:i/>
                <w:sz w:val="24"/>
              </w:rPr>
              <w:t>2-я половина дня</w:t>
            </w:r>
          </w:p>
        </w:tc>
      </w:tr>
      <w:tr w:rsidR="00AB7C3F" w:rsidRPr="00425B97" w:rsidTr="00395ADE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C3F" w:rsidRPr="00AB7C3F" w:rsidRDefault="00AB7C3F" w:rsidP="00AB7C3F">
            <w:pPr>
              <w:jc w:val="center"/>
              <w:rPr>
                <w:rFonts w:ascii="Times New Roman" w:hAnsi="Times New Roman"/>
                <w:sz w:val="24"/>
              </w:rPr>
            </w:pPr>
            <w:r w:rsidRPr="00AB7C3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C3F" w:rsidRPr="00AB7C3F" w:rsidRDefault="00AB7C3F" w:rsidP="00AB7C3F">
            <w:pPr>
              <w:rPr>
                <w:rFonts w:ascii="Times New Roman" w:hAnsi="Times New Roman"/>
                <w:i/>
                <w:sz w:val="24"/>
              </w:rPr>
            </w:pPr>
            <w:r w:rsidRPr="00AB7C3F">
              <w:rPr>
                <w:rFonts w:ascii="Times New Roman" w:hAnsi="Times New Roman"/>
                <w:i/>
                <w:sz w:val="24"/>
              </w:rPr>
              <w:t>Физичес</w:t>
            </w:r>
            <w:r w:rsidRPr="00AB7C3F">
              <w:rPr>
                <w:rFonts w:ascii="Times New Roman" w:hAnsi="Times New Roman"/>
                <w:i/>
                <w:sz w:val="24"/>
              </w:rPr>
              <w:softHyphen/>
              <w:t>кое разви</w:t>
            </w:r>
            <w:r w:rsidRPr="00AB7C3F">
              <w:rPr>
                <w:rFonts w:ascii="Times New Roman" w:hAnsi="Times New Roman"/>
                <w:i/>
                <w:sz w:val="24"/>
              </w:rPr>
              <w:softHyphen/>
              <w:t>тие и оздо</w:t>
            </w:r>
            <w:r w:rsidRPr="00AB7C3F">
              <w:rPr>
                <w:rFonts w:ascii="Times New Roman" w:hAnsi="Times New Roman"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*Гигиенические процедуры (обширное умывание, полоскание рта)</w:t>
            </w:r>
          </w:p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AB7C3F" w:rsidRPr="00AB7C3F" w:rsidRDefault="00AB7C3F" w:rsidP="00AB7C3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C3F" w:rsidRPr="00425B97" w:rsidRDefault="00AB7C3F" w:rsidP="00AB7C3F">
            <w:pPr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Гимнастика после сна</w:t>
            </w:r>
          </w:p>
          <w:p w:rsidR="00AB7C3F" w:rsidRPr="00425B97" w:rsidRDefault="00AB7C3F" w:rsidP="00AB7C3F">
            <w:pPr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AB7C3F" w:rsidRPr="00425B97" w:rsidRDefault="00AB7C3F" w:rsidP="00AB7C3F">
            <w:pPr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Физкультурные досуги, игры</w:t>
            </w:r>
          </w:p>
          <w:p w:rsidR="00AB7C3F" w:rsidRPr="00425B97" w:rsidRDefault="00AB7C3F" w:rsidP="00AB7C3F">
            <w:pPr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AB7C3F" w:rsidRPr="00425B97" w:rsidRDefault="00AB7C3F" w:rsidP="00AB7C3F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AB7C3F" w:rsidRPr="00AB7C3F" w:rsidRDefault="00AB7C3F" w:rsidP="00AB7C3F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BA5278" w:rsidRPr="00425B97" w:rsidTr="00395ADE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BA5278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AB7C3F">
              <w:rPr>
                <w:rFonts w:ascii="Times New Roman" w:hAnsi="Times New Roman"/>
                <w:i/>
                <w:sz w:val="24"/>
              </w:rPr>
              <w:t>Познава</w:t>
            </w:r>
            <w:r w:rsidRPr="00AB7C3F">
              <w:rPr>
                <w:rFonts w:ascii="Times New Roman" w:hAnsi="Times New Roman"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BA5278" w:rsidRPr="00425B97" w:rsidTr="00395ADE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AB7C3F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AB7C3F">
              <w:rPr>
                <w:rFonts w:ascii="Times New Roman" w:hAnsi="Times New Roman"/>
                <w:i/>
                <w:sz w:val="24"/>
              </w:rPr>
              <w:t>Социально-коммуникат</w:t>
            </w:r>
            <w:proofErr w:type="spellEnd"/>
            <w:r w:rsidRPr="00AB7C3F">
              <w:rPr>
                <w:rFonts w:ascii="Times New Roman" w:hAnsi="Times New Roman"/>
                <w:i/>
                <w:sz w:val="24"/>
              </w:rPr>
              <w:t>.</w:t>
            </w:r>
            <w:r w:rsidR="00BA5278" w:rsidRPr="00AB7C3F">
              <w:rPr>
                <w:rFonts w:ascii="Times New Roman" w:hAnsi="Times New Roman"/>
                <w:i/>
                <w:sz w:val="24"/>
              </w:rPr>
              <w:t xml:space="preserve">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BA5278" w:rsidRPr="00425B97" w:rsidTr="00395ADE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AB7C3F" w:rsidRDefault="00BA5278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AB7C3F">
              <w:rPr>
                <w:rFonts w:ascii="Times New Roman" w:hAnsi="Times New Roman"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DB1982" w:rsidRDefault="00DB1982" w:rsidP="00BA5278">
      <w:pPr>
        <w:rPr>
          <w:rFonts w:ascii="Times New Roman" w:hAnsi="Times New Roman"/>
          <w:sz w:val="28"/>
          <w:szCs w:val="28"/>
        </w:rPr>
      </w:pPr>
    </w:p>
    <w:p w:rsidR="00BA5278" w:rsidRDefault="00BA5278" w:rsidP="00395ADE">
      <w:pPr>
        <w:rPr>
          <w:rFonts w:ascii="Times New Roman" w:hAnsi="Times New Roman"/>
          <w:color w:val="000000"/>
          <w:sz w:val="24"/>
        </w:rPr>
      </w:pPr>
      <w:r w:rsidRPr="00DB1982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речевое развитие пронизывает все образовательные области.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086CA8" w:rsidRPr="00086CA8" w:rsidRDefault="009972F4" w:rsidP="00086C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E75D54" w:rsidRPr="00086CA8">
        <w:rPr>
          <w:rFonts w:ascii="Times New Roman" w:hAnsi="Times New Roman"/>
          <w:b/>
          <w:sz w:val="28"/>
          <w:szCs w:val="28"/>
        </w:rPr>
        <w:t>3</w:t>
      </w:r>
      <w:r w:rsidRPr="00086CA8">
        <w:rPr>
          <w:rFonts w:ascii="Times New Roman" w:hAnsi="Times New Roman"/>
          <w:b/>
          <w:sz w:val="28"/>
          <w:szCs w:val="28"/>
        </w:rPr>
        <w:t xml:space="preserve"> </w:t>
      </w:r>
      <w:r w:rsidR="00086CA8" w:rsidRPr="00086CA8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1"/>
        <w:gridCol w:w="7226"/>
      </w:tblGrid>
      <w:tr w:rsidR="002F3BC4" w:rsidRPr="00CD00F3" w:rsidTr="0099586B">
        <w:trPr>
          <w:trHeight w:val="1031"/>
        </w:trPr>
        <w:tc>
          <w:tcPr>
            <w:tcW w:w="2061" w:type="dxa"/>
            <w:vMerge w:val="restart"/>
            <w:shd w:val="clear" w:color="auto" w:fill="auto"/>
          </w:tcPr>
          <w:p w:rsidR="002F3BC4" w:rsidRPr="00CD00F3" w:rsidRDefault="002F3BC4" w:rsidP="00D44BA1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Оборудование для развития детей в соответствии с содержанием </w:t>
            </w:r>
            <w:proofErr w:type="spellStart"/>
            <w:r w:rsidRPr="00CD00F3">
              <w:rPr>
                <w:rFonts w:ascii="Times New Roman" w:hAnsi="Times New Roman"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226" w:type="dxa"/>
            <w:shd w:val="clear" w:color="auto" w:fill="auto"/>
          </w:tcPr>
          <w:p w:rsidR="002F3BC4" w:rsidRPr="00CD00F3" w:rsidRDefault="002F3BC4" w:rsidP="00D44BA1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Для детей раннего возраста</w:t>
            </w:r>
          </w:p>
        </w:tc>
      </w:tr>
      <w:tr w:rsidR="002F3BC4" w:rsidRPr="00CD00F3" w:rsidTr="0099586B">
        <w:trPr>
          <w:trHeight w:val="1236"/>
        </w:trPr>
        <w:tc>
          <w:tcPr>
            <w:tcW w:w="2061" w:type="dxa"/>
            <w:vMerge/>
            <w:shd w:val="clear" w:color="auto" w:fill="auto"/>
          </w:tcPr>
          <w:p w:rsidR="002F3BC4" w:rsidRPr="00CD00F3" w:rsidRDefault="002F3BC4" w:rsidP="00D44B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6" w:type="dxa"/>
            <w:shd w:val="clear" w:color="auto" w:fill="auto"/>
          </w:tcPr>
          <w:p w:rsidR="002F3BC4" w:rsidRPr="00667752" w:rsidRDefault="002F3BC4" w:rsidP="00D44B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667752" w:rsidRDefault="00667752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586B" w:rsidRDefault="0099586B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586B" w:rsidRDefault="0099586B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586B" w:rsidRDefault="0099586B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72F4" w:rsidRPr="009972F4" w:rsidRDefault="009972F4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52957" w:rsidRPr="00954CD6" w:rsidRDefault="00452957" w:rsidP="0098246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52957" w:rsidRDefault="00982463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2957" w:rsidRPr="00954CD6">
        <w:rPr>
          <w:rFonts w:ascii="Times New Roman" w:hAnsi="Times New Roman"/>
          <w:sz w:val="28"/>
          <w:szCs w:val="28"/>
        </w:rPr>
        <w:t>римерная основная обр</w:t>
      </w:r>
      <w:r w:rsidR="00452957"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667752" w:rsidRPr="00667752" w:rsidRDefault="00667752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452957" w:rsidRPr="00954CD6" w:rsidRDefault="00452957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982463" w:rsidRPr="007726D6" w:rsidRDefault="00982463" w:rsidP="00392F8E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 образовательной области  «Социально-коммуникативное развитие»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677"/>
        <w:gridCol w:w="1985"/>
      </w:tblGrid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Н.Н.Авдеева</w:t>
            </w:r>
          </w:p>
          <w:p w:rsidR="00982463" w:rsidRPr="000762AE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О.Л.Князева</w:t>
            </w:r>
          </w:p>
          <w:p w:rsidR="00982463" w:rsidRPr="000762AE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Т.Н.Доронова</w:t>
            </w:r>
            <w:proofErr w:type="spellEnd"/>
          </w:p>
          <w:p w:rsidR="00982463" w:rsidRPr="000762AE" w:rsidRDefault="00982463" w:rsidP="00811764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О.А.Карабанова</w:t>
            </w:r>
          </w:p>
          <w:p w:rsidR="00982463" w:rsidRPr="000762AE" w:rsidRDefault="00982463" w:rsidP="00811764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Е.В.Соловьева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076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ом "Воспитание</w:t>
            </w:r>
            <w:r w:rsidR="000762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076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осква"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Новосёлова С.Л.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</w:t>
            </w:r>
            <w:r w:rsidR="000762AE">
              <w:rPr>
                <w:rFonts w:ascii="Times New Roman" w:hAnsi="Times New Roman"/>
                <w:sz w:val="28"/>
                <w:szCs w:val="28"/>
              </w:rPr>
              <w:t>питание дошкольника»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Кошелев В.М.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Грибовская</w:t>
            </w:r>
            <w:proofErr w:type="spellEnd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 xml:space="preserve">Топоркова Л.А., </w:t>
            </w:r>
            <w:proofErr w:type="spellStart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Доронова</w:t>
            </w:r>
            <w:proofErr w:type="spellEnd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 xml:space="preserve"> Т.Н.   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Р.С. Буре, Г.Н. Година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Комарова Т.С. , </w:t>
            </w:r>
            <w:proofErr w:type="spellStart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Куцакова</w:t>
            </w:r>
            <w:proofErr w:type="spellEnd"/>
            <w:r w:rsidRPr="000762AE">
              <w:rPr>
                <w:rFonts w:ascii="Times New Roman" w:hAnsi="Times New Roman"/>
                <w:i/>
                <w:sz w:val="28"/>
                <w:szCs w:val="28"/>
              </w:rPr>
              <w:t xml:space="preserve"> Л.В., Павлова Л.Ю..</w:t>
            </w:r>
          </w:p>
          <w:p w:rsidR="00982463" w:rsidRPr="000762AE" w:rsidRDefault="00982463" w:rsidP="00811764">
            <w:pPr>
              <w:ind w:left="-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62AE">
              <w:rPr>
                <w:rFonts w:ascii="Times New Roman" w:hAnsi="Times New Roman"/>
                <w:i/>
                <w:sz w:val="28"/>
                <w:szCs w:val="28"/>
              </w:rPr>
              <w:t>Р.С.Буре</w:t>
            </w:r>
          </w:p>
        </w:tc>
        <w:tc>
          <w:tcPr>
            <w:tcW w:w="4677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1985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982463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982463" w:rsidRPr="000762AE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762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677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дагестанского</w:t>
            </w:r>
            <w:proofErr w:type="gram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1985" w:type="dxa"/>
            <w:shd w:val="clear" w:color="auto" w:fill="auto"/>
          </w:tcPr>
          <w:p w:rsidR="00982463" w:rsidRPr="00001D5F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667752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667752" w:rsidRPr="000762AE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762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677" w:type="dxa"/>
            <w:shd w:val="clear" w:color="auto" w:fill="auto"/>
          </w:tcPr>
          <w:p w:rsidR="00667752" w:rsidRPr="000F5B30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Мальчики и девочки (конспекты занятий по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гендерному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воспитанию)</w:t>
            </w:r>
          </w:p>
        </w:tc>
        <w:tc>
          <w:tcPr>
            <w:tcW w:w="1985" w:type="dxa"/>
            <w:shd w:val="clear" w:color="auto" w:fill="auto"/>
          </w:tcPr>
          <w:p w:rsidR="00667752" w:rsidRPr="00001D5F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  <w:tr w:rsidR="000762AE" w:rsidRPr="007726D6" w:rsidTr="000762AE">
        <w:trPr>
          <w:trHeight w:val="656"/>
        </w:trPr>
        <w:tc>
          <w:tcPr>
            <w:tcW w:w="2694" w:type="dxa"/>
            <w:shd w:val="clear" w:color="auto" w:fill="auto"/>
          </w:tcPr>
          <w:p w:rsidR="000762AE" w:rsidRPr="000762AE" w:rsidRDefault="000762AE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762AE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762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677" w:type="dxa"/>
            <w:shd w:val="clear" w:color="auto" w:fill="auto"/>
          </w:tcPr>
          <w:p w:rsidR="000762AE" w:rsidRDefault="000762AE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гендерного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воспитания</w:t>
            </w:r>
          </w:p>
          <w:p w:rsidR="000762AE" w:rsidRDefault="000762AE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«Я и ТЫ»</w:t>
            </w:r>
          </w:p>
        </w:tc>
        <w:tc>
          <w:tcPr>
            <w:tcW w:w="1985" w:type="dxa"/>
            <w:shd w:val="clear" w:color="auto" w:fill="auto"/>
          </w:tcPr>
          <w:p w:rsidR="000762AE" w:rsidRDefault="000762AE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2016</w:t>
            </w:r>
          </w:p>
        </w:tc>
      </w:tr>
    </w:tbl>
    <w:p w:rsidR="00982463" w:rsidRPr="000762AE" w:rsidRDefault="00982463" w:rsidP="00982463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82463" w:rsidRPr="007726D6" w:rsidRDefault="00982463" w:rsidP="00467B2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319"/>
      </w:tblGrid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Гризик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Гризик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Гризик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Гризик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Гризик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467B22" w:rsidRDefault="0098246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Маммаева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982463" w:rsidRPr="007726D6" w:rsidRDefault="00982463" w:rsidP="00982463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82463" w:rsidRPr="007726D6" w:rsidRDefault="00982463" w:rsidP="00467B2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E017A3" w:rsidRPr="007726D6" w:rsidRDefault="00E017A3" w:rsidP="00E017A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ind w:left="7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Грибовская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наглядное пособие для детей  дошкольного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возраста.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ind w:left="7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Грибовская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ind w:left="7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Грибовская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Доронова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Доронова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Доронова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811764">
        <w:trPr>
          <w:trHeight w:val="695"/>
        </w:trPr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Доронова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Т., </w:t>
            </w: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Доронов</w:t>
            </w:r>
            <w:proofErr w:type="spellEnd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811764">
        <w:trPr>
          <w:trHeight w:val="695"/>
        </w:trPr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Изобразительная деятельность в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color w:val="000000"/>
                <w:spacing w:val="4"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Н. Ветлугина</w:t>
            </w:r>
          </w:p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И. Дзержинская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E017A3" w:rsidRPr="007726D6" w:rsidTr="00811764">
        <w:tc>
          <w:tcPr>
            <w:tcW w:w="2127" w:type="dxa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7B22">
              <w:rPr>
                <w:rFonts w:ascii="Times New Roman" w:hAnsi="Times New Roman"/>
                <w:i/>
                <w:sz w:val="28"/>
                <w:szCs w:val="28"/>
              </w:rPr>
              <w:t xml:space="preserve">Т.Э. </w:t>
            </w: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7A3" w:rsidRPr="00DE7CDE" w:rsidTr="00811764">
        <w:tc>
          <w:tcPr>
            <w:tcW w:w="212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E017A3" w:rsidRPr="00DE7CDE" w:rsidTr="00811764">
        <w:tc>
          <w:tcPr>
            <w:tcW w:w="212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Байрамбеков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E017A3" w:rsidRPr="007726D6" w:rsidRDefault="00E017A3" w:rsidP="00E017A3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4"/>
        <w:gridCol w:w="4679"/>
        <w:gridCol w:w="2251"/>
      </w:tblGrid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Н.В.Полтавцева</w:t>
            </w:r>
            <w:proofErr w:type="spellEnd"/>
          </w:p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Н.В.Полтавцева</w:t>
            </w:r>
            <w:proofErr w:type="spellEnd"/>
          </w:p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Н.А.Гордова</w:t>
            </w:r>
            <w:proofErr w:type="spellEnd"/>
          </w:p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467B22" w:rsidRDefault="00E017A3" w:rsidP="0081176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67B22">
              <w:rPr>
                <w:rFonts w:ascii="Times New Roman" w:hAnsi="Times New Roman"/>
                <w:i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:. 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E017A3" w:rsidRPr="007726D6" w:rsidTr="00A1500A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1E0D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392F8E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2F8E">
              <w:rPr>
                <w:rFonts w:ascii="Times New Roman" w:hAnsi="Times New Roman"/>
                <w:b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1E0D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 w:rsidR="00A1500A"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392F8E" w:rsidRDefault="00392F8E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230591" w:rsidRDefault="00086CA8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68277B"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="0068277B"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68277B" w:rsidRDefault="0068277B" w:rsidP="0068277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68277B" w:rsidRDefault="0068277B" w:rsidP="00DA71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Pr="00003A61">
        <w:rPr>
          <w:rFonts w:ascii="Times New Roman" w:hAnsi="Times New Roman"/>
          <w:b/>
          <w:sz w:val="28"/>
          <w:szCs w:val="28"/>
        </w:rPr>
        <w:t xml:space="preserve">одержательно </w:t>
      </w:r>
      <w:proofErr w:type="gramStart"/>
      <w:r w:rsidRPr="00003A61">
        <w:rPr>
          <w:rFonts w:ascii="Times New Roman" w:hAnsi="Times New Roman"/>
          <w:b/>
          <w:sz w:val="28"/>
          <w:szCs w:val="28"/>
        </w:rPr>
        <w:t>насыщенной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68277B" w:rsidRPr="0068042A" w:rsidRDefault="0068277B" w:rsidP="00DA719F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277B" w:rsidRDefault="0068277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68277B" w:rsidRPr="002C6787" w:rsidRDefault="0068277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>лагающая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68277B" w:rsidRDefault="0068277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68277B" w:rsidRPr="004A15A2" w:rsidRDefault="0068277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8277B" w:rsidRDefault="0068277B" w:rsidP="006827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277B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ОВЗ и детей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нвалидов, всех помещений, где осуществляется образовательная деятельность;</w:t>
      </w:r>
    </w:p>
    <w:p w:rsidR="0068277B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68277B" w:rsidRPr="004A15A2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68277B" w:rsidRDefault="0068277B" w:rsidP="00371E8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езопасно</w:t>
      </w:r>
      <w:proofErr w:type="gramStart"/>
      <w:r>
        <w:rPr>
          <w:rFonts w:ascii="Times New Roman" w:hAnsi="Times New Roman"/>
          <w:b/>
          <w:sz w:val="28"/>
          <w:szCs w:val="28"/>
        </w:rPr>
        <w:t>й-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841FBB" w:rsidRPr="00841FBB" w:rsidRDefault="00841FBB" w:rsidP="00371E8E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841FBB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841FBB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841FBB" w:rsidRPr="00E741E2" w:rsidRDefault="00841FBB" w:rsidP="00841FB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spellStart"/>
      <w:proofErr w:type="gramStart"/>
      <w:r w:rsidRPr="00E741E2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E741E2">
        <w:rPr>
          <w:rFonts w:ascii="Times New Roman" w:hAnsi="Times New Roman"/>
          <w:sz w:val="28"/>
          <w:szCs w:val="28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FF501A" w:rsidRDefault="00841FBB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01A" w:rsidRDefault="00FF501A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1FBB" w:rsidRDefault="00841FBB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68277B" w:rsidRPr="00267FBC" w:rsidRDefault="00445E8F" w:rsidP="005B6FA2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</w:t>
      </w:r>
      <w:r w:rsidR="00371E8E"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 w:rsidR="00DE7CDE"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794"/>
        <w:gridCol w:w="3486"/>
        <w:gridCol w:w="2305"/>
      </w:tblGrid>
      <w:tr w:rsidR="00395ADE" w:rsidRPr="00CD00F3" w:rsidTr="00BB0F90">
        <w:tc>
          <w:tcPr>
            <w:tcW w:w="2160" w:type="dxa"/>
            <w:shd w:val="clear" w:color="auto" w:fill="auto"/>
          </w:tcPr>
          <w:p w:rsidR="00395ADE" w:rsidRPr="00CD00F3" w:rsidRDefault="00395ADE" w:rsidP="00BB0F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Составляющие </w:t>
            </w:r>
          </w:p>
          <w:p w:rsidR="00395ADE" w:rsidRPr="00CD00F3" w:rsidRDefault="00395ADE" w:rsidP="00BB0F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материально- технической базы</w:t>
            </w:r>
          </w:p>
        </w:tc>
        <w:tc>
          <w:tcPr>
            <w:tcW w:w="1761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Миним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486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Расширенный уровень</w:t>
            </w:r>
          </w:p>
        </w:tc>
      </w:tr>
      <w:tr w:rsidR="00395ADE" w:rsidRPr="00CD00F3" w:rsidTr="00BB0F90">
        <w:tc>
          <w:tcPr>
            <w:tcW w:w="2160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Здание и прилагающая территория </w:t>
            </w:r>
          </w:p>
        </w:tc>
        <w:tc>
          <w:tcPr>
            <w:tcW w:w="1761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395ADE" w:rsidRPr="00667752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Приспособленное</w:t>
            </w:r>
            <w:proofErr w:type="gramEnd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типовой проект.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Наличие оборудования детской площадки для прогулок.</w:t>
            </w:r>
          </w:p>
        </w:tc>
        <w:tc>
          <w:tcPr>
            <w:tcW w:w="2305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спортивной площадк</w:t>
            </w:r>
            <w:proofErr w:type="gramStart"/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и-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мини-стадиона. Наличие мини </w:t>
            </w: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>ада (парка)</w:t>
            </w:r>
          </w:p>
        </w:tc>
      </w:tr>
      <w:tr w:rsidR="00395ADE" w:rsidRPr="00CD00F3" w:rsidTr="00BB0F90">
        <w:tc>
          <w:tcPr>
            <w:tcW w:w="2160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Помещение детского сада</w:t>
            </w:r>
          </w:p>
        </w:tc>
        <w:tc>
          <w:tcPr>
            <w:tcW w:w="1761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групповые помещения и технические службы</w:t>
            </w:r>
          </w:p>
        </w:tc>
        <w:tc>
          <w:tcPr>
            <w:tcW w:w="3486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sz w:val="28"/>
                <w:szCs w:val="28"/>
              </w:rPr>
              <w:t>Наличие нескольких специализированных кабине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тов, студий.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67752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узыкального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зала. Наличие отдельного помещения для методической службы </w:t>
            </w:r>
          </w:p>
        </w:tc>
        <w:tc>
          <w:tcPr>
            <w:tcW w:w="2305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театрального зала. </w:t>
            </w:r>
          </w:p>
        </w:tc>
      </w:tr>
      <w:tr w:rsidR="00395ADE" w:rsidRPr="00CD00F3" w:rsidTr="00BB0F90">
        <w:tc>
          <w:tcPr>
            <w:tcW w:w="2160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761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отдельной спальни в группе.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Элементы «фирменного» оформления «радужной» группы</w:t>
            </w:r>
          </w:p>
        </w:tc>
        <w:tc>
          <w:tcPr>
            <w:tcW w:w="2305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Оборудовано рабочее место воспитателя, включая компьютер.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Есть комплект мебели для взрослого – мягкая мебель, стол, шкафы.</w:t>
            </w:r>
          </w:p>
        </w:tc>
      </w:tr>
      <w:tr w:rsidR="00395ADE" w:rsidRPr="00CD00F3" w:rsidTr="00BB0F90">
        <w:tc>
          <w:tcPr>
            <w:tcW w:w="2160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Бытовое оборудование, инвентарь</w:t>
            </w:r>
          </w:p>
        </w:tc>
        <w:tc>
          <w:tcPr>
            <w:tcW w:w="1761" w:type="dxa"/>
            <w:shd w:val="clear" w:color="auto" w:fill="auto"/>
          </w:tcPr>
          <w:p w:rsidR="00395ADE" w:rsidRPr="00B53F43" w:rsidRDefault="00395ADE" w:rsidP="00BB0F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Доступное</w:t>
            </w:r>
          </w:p>
        </w:tc>
        <w:tc>
          <w:tcPr>
            <w:tcW w:w="3486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Полная </w:t>
            </w: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сервировка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включая фирменные ножи, вилки, ложки двух размеров. Привлекательные </w:t>
            </w: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>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праздничного сервиза, скатерти, вазочек, других </w:t>
            </w: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>элементов праздничного декора.</w:t>
            </w:r>
          </w:p>
        </w:tc>
      </w:tr>
      <w:tr w:rsidR="00395ADE" w:rsidRPr="00CD00F3" w:rsidTr="00BB0F90">
        <w:trPr>
          <w:trHeight w:val="1031"/>
        </w:trPr>
        <w:tc>
          <w:tcPr>
            <w:tcW w:w="2160" w:type="dxa"/>
            <w:vMerge w:val="restart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для развития детей в соответствии с содержанием </w:t>
            </w:r>
            <w:proofErr w:type="spellStart"/>
            <w:r w:rsidRPr="00CD00F3">
              <w:rPr>
                <w:rFonts w:ascii="Times New Roman" w:hAnsi="Times New Roman"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552" w:type="dxa"/>
            <w:gridSpan w:val="3"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Для детей раннего возраста</w:t>
            </w:r>
          </w:p>
        </w:tc>
      </w:tr>
      <w:tr w:rsidR="00395ADE" w:rsidRPr="00CD00F3" w:rsidTr="00BB0F90">
        <w:trPr>
          <w:trHeight w:val="1236"/>
        </w:trPr>
        <w:tc>
          <w:tcPr>
            <w:tcW w:w="2160" w:type="dxa"/>
            <w:vMerge/>
            <w:shd w:val="clear" w:color="auto" w:fill="auto"/>
          </w:tcPr>
          <w:p w:rsidR="00395ADE" w:rsidRPr="00CD00F3" w:rsidRDefault="00395ADE" w:rsidP="00BB0F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2" w:type="dxa"/>
            <w:gridSpan w:val="3"/>
            <w:shd w:val="clear" w:color="auto" w:fill="auto"/>
          </w:tcPr>
          <w:p w:rsidR="00395ADE" w:rsidRPr="00667752" w:rsidRDefault="00395ADE" w:rsidP="00BB0F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395ADE" w:rsidRDefault="00395ADE" w:rsidP="00395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7405"/>
      </w:tblGrid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AB2498" w:rsidRDefault="0068277B" w:rsidP="00AB249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Социально- коммуникативное</w:t>
            </w:r>
          </w:p>
          <w:p w:rsidR="002F3BC4" w:rsidRPr="002F3BC4" w:rsidRDefault="002F3BC4" w:rsidP="00AB2498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стационарные и настольные наборы «кухня» (плита, стол, холодильник, буфет, дощечки для нарезания продуктов и пр.);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2F3BC4" w:rsidRDefault="002F3BC4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="0068277B"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 пирамидки и стержни для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Фрёбеля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>»; большая напольная пирамида для совместных игр детей; матрёшки; наборы кубиков и объёмных тел (цилиндры, бруски, шары, диски);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мягконабивные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макароны и пр.); трубочки для продувания,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просовывания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</w:t>
            </w:r>
            <w:r w:rsidR="00263147">
              <w:rPr>
                <w:rFonts w:ascii="Times New Roman" w:hAnsi="Times New Roman"/>
                <w:sz w:val="28"/>
                <w:szCs w:val="28"/>
              </w:rPr>
              <w:t>ская железная дорога, серпантин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ная дорога, эстакады с движущимися игрушками, мыльные пузыри и др.);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Кустарники.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книжки с картинками (сборники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2F3BC4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коврограф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магнитная доска) с набором персонажей и декораций; различные виды театров (бибабо, настольный плоскостной,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магнитный, теневой); ауди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видеосредства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для демонстрации детских спектаклей, мультфильмов.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2F3BC4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Игрушки и материалы, развивающие мелкую и крупную 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коробки с разными крышками и прорезями, копилки. </w:t>
            </w:r>
          </w:p>
          <w:p w:rsidR="0068277B" w:rsidRPr="009D16C0" w:rsidRDefault="0068277B" w:rsidP="00B06F2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 w:rsidR="00B06F2D">
              <w:rPr>
                <w:rFonts w:ascii="Times New Roman" w:hAnsi="Times New Roman"/>
                <w:sz w:val="28"/>
                <w:szCs w:val="28"/>
              </w:rPr>
              <w:t>.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0D463A" w:rsidRDefault="000D463A" w:rsidP="00FF501A">
      <w:pPr>
        <w:pStyle w:val="consplusnormal"/>
        <w:spacing w:line="276" w:lineRule="auto"/>
        <w:rPr>
          <w:sz w:val="28"/>
          <w:szCs w:val="28"/>
        </w:rPr>
      </w:pPr>
    </w:p>
    <w:p w:rsidR="000D463A" w:rsidRDefault="000D463A" w:rsidP="000D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Перечень нормативных и нормативно-методических документов</w:t>
      </w:r>
    </w:p>
    <w:p w:rsidR="000D463A" w:rsidRDefault="000D463A" w:rsidP="000D463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1. Конвенция о правах ребенка.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Принята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резолюцией 44/25 Генеральной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Ассамблеи от 20 ноября 1989 года. ООН 1990.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Федеральный закон от 29 декабря 2012 г. № 273-ФЗ (ред. от 31 декабря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2014 г., с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изм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от 2 мая 2015 г.) «Об образовании в Российской Федерации» //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Официальный Интернет-портал правовой информации. </w:t>
      </w:r>
      <w:r>
        <w:rPr>
          <w:rFonts w:ascii="Times New Roman" w:eastAsiaTheme="minorHAnsi" w:hAnsi="Times New Roman"/>
          <w:color w:val="000000"/>
          <w:sz w:val="28"/>
          <w:szCs w:val="28"/>
          <w:lang w:val="en-GB" w:eastAsia="en-US"/>
        </w:rPr>
        <w:t>URL: http://pravo.gov.ru/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 Федеральный закон от 24 июля 1998 г. № 124-ФЗ «Об основных гарантиях прав ребенка в Российской Федерации».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 Распоряжение Правительства Российской Федерации от 4 сентября 2014 г.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1726-р о Концепции дополнительного образования детей.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5. Распоряжение Правительства Российской Федерации от 29 мая 2015 г.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96-р о Стратегии развития воспитания до 2025 г. URL: http://government.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ru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/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docs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/18312/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6. Постановление Главного государственного санитарного врача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Российской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Федерации от 19 декабря 2013 г. № 68 «Об утверждении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2.4.1.3147-13 “Санитарно-эпидемиологические требования к дошкольным группам, размещенным в жилых помещениях жилищного фонда”».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2.4.1.3049-13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“Санитарно-эпидемиологические требования к устройству, содержанию и организации режима работы дошкольных образовательных организаций”» // Российская газета. 2013. 19.07. № 157.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8. Постановление Главного государственного санитарного врача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Российской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Федерации от 3 июня 2003 г. № 118 (ред. От 3 сентября 2010 г.) «О введении в действие санитарно-эпидемиологических правил и нормативов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9.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10. Приказ Министерства образования и науки Российской Федерации от 6 октября 2009 г. № 373 (ред. от 29 декабря 2014 г.)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11. Приказ Министерства образования и науки Российской Федерации от 17 декабря 2010 г. № 1897 (ред. от 29 декабря 2014 г.)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12. Приказ Министерства образования и науки Российской Федерации от 17 мая 2012 г. № 413 (ред. от 29 декабря 2014 г.) «Об утверждении Федерального государственного образовательного стандарта среднего общего образования» (зарегистрирован Минюстом России 7 июня 2012 г., регистрационный № 24480).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13.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от 26 августа 2010 г. № 761н (ред. от 31 мая 2011 г.) «Об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образования”» (зарегистрирован Минюстом России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6 октября 2010 г., регистрационный № 18638).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14. Письмо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России «Комментарии к ФГОС ДО» от 28 февраля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2014 г. № 08-249 // Вестник образования. 2014. Апрель, № 7.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15. Письмо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России от 31 июля 2014 г. № 08-1002 «О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направле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методических рекомендаций» (Методические рекомендации по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реализа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  <w:proofErr w:type="gramEnd"/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FF501A" w:rsidRDefault="00FF501A" w:rsidP="000D4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FF501A" w:rsidRDefault="00FF501A" w:rsidP="000D4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lastRenderedPageBreak/>
        <w:t>Перечень литературных источников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1. Антология дошкольного образования: Навигатор образовательных программ дошкольного образования: сборник. М.: Национальное образование, 2015.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Асмолов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А.Г. Оптика просвещения: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социокультурные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перспективы. М.: Просвещение, 2015.</w:t>
      </w:r>
    </w:p>
    <w:p w:rsid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Бостельман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А.,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Финк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М. Применение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портфолио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дошкольных организациях: 3–6 лет. М.: Национальное образование, 2015.</w:t>
      </w:r>
    </w:p>
    <w:p w:rsidR="000D463A" w:rsidRP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4. </w:t>
      </w:r>
      <w:r w:rsidRPr="00E009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09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Бацина</w:t>
      </w:r>
      <w:proofErr w:type="spellEnd"/>
      <w:r w:rsidRPr="00E009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Е.Г., </w:t>
      </w:r>
      <w:proofErr w:type="spellStart"/>
      <w:r w:rsidRPr="00E009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Сертакова</w:t>
      </w:r>
      <w:proofErr w:type="spellEnd"/>
      <w:r w:rsidRPr="00E009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Н.М., Шилова И.В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Образовательная деятельность в условиях введения ФГОС </w:t>
      </w:r>
      <w:proofErr w:type="gramStart"/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ДО</w:t>
      </w:r>
      <w:proofErr w:type="gramEnd"/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 М.: Учитель, 2015.</w:t>
      </w:r>
    </w:p>
    <w:p w:rsidR="000D463A" w:rsidRP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0D46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5. </w:t>
      </w:r>
      <w:proofErr w:type="spellStart"/>
      <w:r w:rsidRPr="000D46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Ветохина</w:t>
      </w:r>
      <w:proofErr w:type="spellEnd"/>
      <w:r w:rsidRPr="000D46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А.Я., Крылова Л.Ю., </w:t>
      </w:r>
      <w:proofErr w:type="spellStart"/>
      <w:r w:rsidRPr="000D46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Сертакова</w:t>
      </w:r>
      <w:proofErr w:type="spellEnd"/>
      <w:r w:rsidRPr="000D46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Н.М. </w:t>
      </w:r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Родительские собрания в условиях перехода к ФГОС. М.: Учитель, 2015.</w:t>
      </w:r>
    </w:p>
    <w:p w:rsidR="000D463A" w:rsidRP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6. </w:t>
      </w:r>
      <w:r w:rsidRPr="002330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Михайлова-Свирская Л.В</w:t>
      </w:r>
      <w:r w:rsidRPr="000D463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  <w:r w:rsidRPr="000D463A">
        <w:rPr>
          <w:rStyle w:val="apple-converted-space"/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Педагогические наблюдения. Пособие для педагогов ДОО. М.: Просвещение, 2015.</w:t>
      </w:r>
    </w:p>
    <w:p w:rsidR="000D463A" w:rsidRPr="000D463A" w:rsidRDefault="000D463A" w:rsidP="000D4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7. </w:t>
      </w:r>
      <w:proofErr w:type="spellStart"/>
      <w:r w:rsidRPr="00A51F5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Нищева</w:t>
      </w:r>
      <w:proofErr w:type="spellEnd"/>
      <w:r w:rsidRPr="00A51F5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Н.В</w:t>
      </w:r>
      <w:r w:rsidRPr="000D463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Внедрение ФГОС </w:t>
      </w:r>
      <w:proofErr w:type="gramStart"/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ДО</w:t>
      </w:r>
      <w:proofErr w:type="gramEnd"/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практику работы дошкольных образовательных организаций. М.: ДЕТСТВО-ПРЕСС, 2015.</w:t>
      </w:r>
      <w:r w:rsidRPr="000D463A">
        <w:rPr>
          <w:rFonts w:ascii="Times New Roman" w:hAnsi="Times New Roman"/>
          <w:b/>
          <w:color w:val="333333"/>
          <w:sz w:val="28"/>
          <w:szCs w:val="28"/>
        </w:rPr>
        <w:br/>
      </w:r>
      <w:r w:rsidRPr="000D463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8.</w:t>
      </w:r>
      <w:r w:rsidRPr="000D46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Ужастова В.В.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0D463A">
        <w:rPr>
          <w:rStyle w:val="apple-converted-space"/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0D463A">
        <w:rPr>
          <w:rStyle w:val="a7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Создание условий для реализации основной образовательной программы ДОО. Создание условий для реализации основной образовательной программы ДОО.</w:t>
      </w:r>
    </w:p>
    <w:p w:rsidR="000D463A" w:rsidRPr="000D463A" w:rsidRDefault="000D463A" w:rsidP="000D463A">
      <w:pPr>
        <w:tabs>
          <w:tab w:val="left" w:pos="214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463A" w:rsidRDefault="000D463A" w:rsidP="000D463A">
      <w:pPr>
        <w:tabs>
          <w:tab w:val="left" w:pos="21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D463A" w:rsidRDefault="000D463A" w:rsidP="000D463A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D463A" w:rsidRPr="00E009D9" w:rsidRDefault="000D463A" w:rsidP="000D463A">
      <w:pPr>
        <w:tabs>
          <w:tab w:val="left" w:pos="4044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D463A" w:rsidRPr="00E009D9" w:rsidRDefault="000D463A" w:rsidP="000D463A">
      <w:pPr>
        <w:tabs>
          <w:tab w:val="left" w:pos="40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09D9">
        <w:rPr>
          <w:rStyle w:val="apple-converted-space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D463A" w:rsidRDefault="000D463A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463A" w:rsidSect="00BB0F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37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31E" w:rsidRDefault="00D5131E" w:rsidP="00B35913">
      <w:pPr>
        <w:spacing w:after="0" w:line="240" w:lineRule="auto"/>
      </w:pPr>
      <w:r>
        <w:separator/>
      </w:r>
    </w:p>
  </w:endnote>
  <w:endnote w:type="continuationSeparator" w:id="0">
    <w:p w:rsidR="00D5131E" w:rsidRDefault="00D5131E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1E" w:rsidRDefault="00D5131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4424"/>
      <w:docPartObj>
        <w:docPartGallery w:val="Page Numbers (Bottom of Page)"/>
        <w:docPartUnique/>
      </w:docPartObj>
    </w:sdtPr>
    <w:sdtContent>
      <w:p w:rsidR="00D5131E" w:rsidRDefault="00D5131E">
        <w:pPr>
          <w:pStyle w:val="ab"/>
          <w:jc w:val="center"/>
        </w:pPr>
        <w:fldSimple w:instr=" PAGE   \* MERGEFORMAT ">
          <w:r w:rsidR="00FF501A">
            <w:rPr>
              <w:noProof/>
            </w:rPr>
            <w:t>90</w:t>
          </w:r>
        </w:fldSimple>
      </w:p>
    </w:sdtContent>
  </w:sdt>
  <w:p w:rsidR="00D5131E" w:rsidRDefault="00D5131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1E" w:rsidRDefault="00D513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31E" w:rsidRDefault="00D5131E" w:rsidP="00B35913">
      <w:pPr>
        <w:spacing w:after="0" w:line="240" w:lineRule="auto"/>
      </w:pPr>
      <w:r>
        <w:separator/>
      </w:r>
    </w:p>
  </w:footnote>
  <w:footnote w:type="continuationSeparator" w:id="0">
    <w:p w:rsidR="00D5131E" w:rsidRDefault="00D5131E" w:rsidP="00B3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1E" w:rsidRDefault="00D5131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1E" w:rsidRDefault="00D5131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1E" w:rsidRDefault="00D5131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3F29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30996"/>
    <w:multiLevelType w:val="hybridMultilevel"/>
    <w:tmpl w:val="E8826696"/>
    <w:lvl w:ilvl="0" w:tplc="993AC6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8A240A"/>
    <w:multiLevelType w:val="hybridMultilevel"/>
    <w:tmpl w:val="A458762C"/>
    <w:lvl w:ilvl="0" w:tplc="041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6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F296D"/>
    <w:multiLevelType w:val="hybridMultilevel"/>
    <w:tmpl w:val="1B1EA05E"/>
    <w:lvl w:ilvl="0" w:tplc="420058B6">
      <w:start w:val="1"/>
      <w:numFmt w:val="bullet"/>
      <w:lvlText w:val="•"/>
      <w:lvlJc w:val="left"/>
      <w:pPr>
        <w:ind w:left="15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A0799"/>
    <w:multiLevelType w:val="hybridMultilevel"/>
    <w:tmpl w:val="6F28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C313D34"/>
    <w:multiLevelType w:val="hybridMultilevel"/>
    <w:tmpl w:val="5D7E426A"/>
    <w:lvl w:ilvl="0" w:tplc="420058B6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210D0"/>
    <w:multiLevelType w:val="hybridMultilevel"/>
    <w:tmpl w:val="622CAA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8654B"/>
    <w:multiLevelType w:val="hybridMultilevel"/>
    <w:tmpl w:val="76D6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2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BA60BB"/>
    <w:multiLevelType w:val="hybridMultilevel"/>
    <w:tmpl w:val="7194B5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D765EB3"/>
    <w:multiLevelType w:val="hybridMultilevel"/>
    <w:tmpl w:val="BD2C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10"/>
  </w:num>
  <w:num w:numId="5">
    <w:abstractNumId w:val="49"/>
  </w:num>
  <w:num w:numId="6">
    <w:abstractNumId w:val="30"/>
  </w:num>
  <w:num w:numId="7">
    <w:abstractNumId w:val="32"/>
  </w:num>
  <w:num w:numId="8">
    <w:abstractNumId w:val="22"/>
  </w:num>
  <w:num w:numId="9">
    <w:abstractNumId w:val="33"/>
  </w:num>
  <w:num w:numId="10">
    <w:abstractNumId w:val="39"/>
  </w:num>
  <w:num w:numId="11">
    <w:abstractNumId w:val="1"/>
  </w:num>
  <w:num w:numId="12">
    <w:abstractNumId w:val="36"/>
  </w:num>
  <w:num w:numId="13">
    <w:abstractNumId w:val="48"/>
  </w:num>
  <w:num w:numId="14">
    <w:abstractNumId w:val="35"/>
  </w:num>
  <w:num w:numId="15">
    <w:abstractNumId w:val="29"/>
  </w:num>
  <w:num w:numId="16">
    <w:abstractNumId w:val="41"/>
  </w:num>
  <w:num w:numId="17">
    <w:abstractNumId w:val="11"/>
  </w:num>
  <w:num w:numId="18">
    <w:abstractNumId w:val="7"/>
  </w:num>
  <w:num w:numId="19">
    <w:abstractNumId w:val="44"/>
  </w:num>
  <w:num w:numId="20">
    <w:abstractNumId w:val="6"/>
  </w:num>
  <w:num w:numId="21">
    <w:abstractNumId w:val="28"/>
  </w:num>
  <w:num w:numId="22">
    <w:abstractNumId w:val="13"/>
  </w:num>
  <w:num w:numId="23">
    <w:abstractNumId w:val="14"/>
  </w:num>
  <w:num w:numId="24">
    <w:abstractNumId w:val="23"/>
  </w:num>
  <w:num w:numId="25">
    <w:abstractNumId w:val="31"/>
  </w:num>
  <w:num w:numId="26">
    <w:abstractNumId w:val="2"/>
  </w:num>
  <w:num w:numId="27">
    <w:abstractNumId w:val="34"/>
  </w:num>
  <w:num w:numId="28">
    <w:abstractNumId w:val="27"/>
  </w:num>
  <w:num w:numId="29">
    <w:abstractNumId w:val="19"/>
  </w:num>
  <w:num w:numId="30">
    <w:abstractNumId w:val="25"/>
  </w:num>
  <w:num w:numId="31">
    <w:abstractNumId w:val="47"/>
  </w:num>
  <w:num w:numId="32">
    <w:abstractNumId w:val="16"/>
  </w:num>
  <w:num w:numId="33">
    <w:abstractNumId w:val="9"/>
  </w:num>
  <w:num w:numId="34">
    <w:abstractNumId w:val="38"/>
  </w:num>
  <w:num w:numId="35">
    <w:abstractNumId w:val="45"/>
  </w:num>
  <w:num w:numId="36">
    <w:abstractNumId w:val="40"/>
  </w:num>
  <w:num w:numId="37">
    <w:abstractNumId w:val="8"/>
  </w:num>
  <w:num w:numId="38">
    <w:abstractNumId w:val="5"/>
  </w:num>
  <w:num w:numId="39">
    <w:abstractNumId w:val="43"/>
  </w:num>
  <w:num w:numId="40">
    <w:abstractNumId w:val="20"/>
  </w:num>
  <w:num w:numId="41">
    <w:abstractNumId w:val="42"/>
  </w:num>
  <w:num w:numId="42">
    <w:abstractNumId w:val="3"/>
  </w:num>
  <w:num w:numId="43">
    <w:abstractNumId w:val="37"/>
  </w:num>
  <w:num w:numId="44">
    <w:abstractNumId w:val="15"/>
  </w:num>
  <w:num w:numId="45">
    <w:abstractNumId w:val="21"/>
  </w:num>
  <w:num w:numId="46">
    <w:abstractNumId w:val="46"/>
  </w:num>
  <w:num w:numId="47">
    <w:abstractNumId w:val="17"/>
  </w:num>
  <w:num w:numId="48">
    <w:abstractNumId w:val="12"/>
  </w:num>
  <w:num w:numId="49">
    <w:abstractNumId w:val="2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05"/>
    <w:rsid w:val="000017C2"/>
    <w:rsid w:val="00001D5F"/>
    <w:rsid w:val="0000760F"/>
    <w:rsid w:val="00012E70"/>
    <w:rsid w:val="00022075"/>
    <w:rsid w:val="0002283C"/>
    <w:rsid w:val="000229D6"/>
    <w:rsid w:val="00023A78"/>
    <w:rsid w:val="00031BEF"/>
    <w:rsid w:val="00034B94"/>
    <w:rsid w:val="00035E7A"/>
    <w:rsid w:val="00040429"/>
    <w:rsid w:val="00041098"/>
    <w:rsid w:val="00041AE8"/>
    <w:rsid w:val="00041E29"/>
    <w:rsid w:val="00043A34"/>
    <w:rsid w:val="00047C43"/>
    <w:rsid w:val="00051303"/>
    <w:rsid w:val="00051F04"/>
    <w:rsid w:val="0005212E"/>
    <w:rsid w:val="00055341"/>
    <w:rsid w:val="000559BE"/>
    <w:rsid w:val="00055D05"/>
    <w:rsid w:val="00056B29"/>
    <w:rsid w:val="00061CAB"/>
    <w:rsid w:val="00062511"/>
    <w:rsid w:val="000644CE"/>
    <w:rsid w:val="0006695D"/>
    <w:rsid w:val="00067D5A"/>
    <w:rsid w:val="00072012"/>
    <w:rsid w:val="0007277C"/>
    <w:rsid w:val="00072A9B"/>
    <w:rsid w:val="000744BD"/>
    <w:rsid w:val="000748A9"/>
    <w:rsid w:val="000762AE"/>
    <w:rsid w:val="000762C7"/>
    <w:rsid w:val="00077059"/>
    <w:rsid w:val="00080A70"/>
    <w:rsid w:val="000819F6"/>
    <w:rsid w:val="00083C3B"/>
    <w:rsid w:val="00083E29"/>
    <w:rsid w:val="000859BB"/>
    <w:rsid w:val="00086CA8"/>
    <w:rsid w:val="000877CF"/>
    <w:rsid w:val="00092711"/>
    <w:rsid w:val="00093B4A"/>
    <w:rsid w:val="00095885"/>
    <w:rsid w:val="000979C9"/>
    <w:rsid w:val="000A08F3"/>
    <w:rsid w:val="000A42F9"/>
    <w:rsid w:val="000A4D83"/>
    <w:rsid w:val="000A5040"/>
    <w:rsid w:val="000A6770"/>
    <w:rsid w:val="000B2845"/>
    <w:rsid w:val="000B3955"/>
    <w:rsid w:val="000B5293"/>
    <w:rsid w:val="000B5A2F"/>
    <w:rsid w:val="000B5B7E"/>
    <w:rsid w:val="000C1301"/>
    <w:rsid w:val="000C1EC2"/>
    <w:rsid w:val="000C270B"/>
    <w:rsid w:val="000C5016"/>
    <w:rsid w:val="000C504A"/>
    <w:rsid w:val="000C5F92"/>
    <w:rsid w:val="000C7114"/>
    <w:rsid w:val="000D2CB5"/>
    <w:rsid w:val="000D330F"/>
    <w:rsid w:val="000D3F3F"/>
    <w:rsid w:val="000D463A"/>
    <w:rsid w:val="000D742E"/>
    <w:rsid w:val="000E0690"/>
    <w:rsid w:val="000E11DC"/>
    <w:rsid w:val="000E128F"/>
    <w:rsid w:val="000E2A97"/>
    <w:rsid w:val="000E7E0C"/>
    <w:rsid w:val="000F5B30"/>
    <w:rsid w:val="0010068A"/>
    <w:rsid w:val="00100D4B"/>
    <w:rsid w:val="00104266"/>
    <w:rsid w:val="00104CB0"/>
    <w:rsid w:val="001053C7"/>
    <w:rsid w:val="00105D02"/>
    <w:rsid w:val="0011028A"/>
    <w:rsid w:val="0011348B"/>
    <w:rsid w:val="001155C9"/>
    <w:rsid w:val="0011573D"/>
    <w:rsid w:val="00115D02"/>
    <w:rsid w:val="001236ED"/>
    <w:rsid w:val="00123F9B"/>
    <w:rsid w:val="001258D7"/>
    <w:rsid w:val="00127E9A"/>
    <w:rsid w:val="00133F72"/>
    <w:rsid w:val="001350AD"/>
    <w:rsid w:val="0014028B"/>
    <w:rsid w:val="001438FF"/>
    <w:rsid w:val="00147232"/>
    <w:rsid w:val="00147755"/>
    <w:rsid w:val="00150060"/>
    <w:rsid w:val="0015038A"/>
    <w:rsid w:val="0015161D"/>
    <w:rsid w:val="001608AD"/>
    <w:rsid w:val="00163077"/>
    <w:rsid w:val="001654C4"/>
    <w:rsid w:val="0017149D"/>
    <w:rsid w:val="001715F4"/>
    <w:rsid w:val="00175081"/>
    <w:rsid w:val="00175969"/>
    <w:rsid w:val="00175A4B"/>
    <w:rsid w:val="0017755B"/>
    <w:rsid w:val="00181378"/>
    <w:rsid w:val="00181BE8"/>
    <w:rsid w:val="00182B7E"/>
    <w:rsid w:val="00185215"/>
    <w:rsid w:val="00186998"/>
    <w:rsid w:val="001876DB"/>
    <w:rsid w:val="001920A4"/>
    <w:rsid w:val="001920D7"/>
    <w:rsid w:val="001927E6"/>
    <w:rsid w:val="00192C8B"/>
    <w:rsid w:val="00193AB8"/>
    <w:rsid w:val="00193CC8"/>
    <w:rsid w:val="001943E5"/>
    <w:rsid w:val="0019573F"/>
    <w:rsid w:val="001A19CC"/>
    <w:rsid w:val="001A226E"/>
    <w:rsid w:val="001A23CD"/>
    <w:rsid w:val="001A3BBE"/>
    <w:rsid w:val="001B0BF7"/>
    <w:rsid w:val="001B179F"/>
    <w:rsid w:val="001B1BE1"/>
    <w:rsid w:val="001D0B41"/>
    <w:rsid w:val="001D146F"/>
    <w:rsid w:val="001D1604"/>
    <w:rsid w:val="001D3A5F"/>
    <w:rsid w:val="001D40B4"/>
    <w:rsid w:val="001D49C2"/>
    <w:rsid w:val="001D4FDA"/>
    <w:rsid w:val="001D7E67"/>
    <w:rsid w:val="001E7F44"/>
    <w:rsid w:val="001F5CBF"/>
    <w:rsid w:val="001F66F4"/>
    <w:rsid w:val="001F6897"/>
    <w:rsid w:val="001F7E39"/>
    <w:rsid w:val="00202C06"/>
    <w:rsid w:val="00206526"/>
    <w:rsid w:val="002068CB"/>
    <w:rsid w:val="002070B5"/>
    <w:rsid w:val="002076CE"/>
    <w:rsid w:val="00210E01"/>
    <w:rsid w:val="002110BA"/>
    <w:rsid w:val="00211D6F"/>
    <w:rsid w:val="00213592"/>
    <w:rsid w:val="00217CDE"/>
    <w:rsid w:val="0022137F"/>
    <w:rsid w:val="00222C31"/>
    <w:rsid w:val="00223E5A"/>
    <w:rsid w:val="00225280"/>
    <w:rsid w:val="00233CE3"/>
    <w:rsid w:val="002345AC"/>
    <w:rsid w:val="00234E95"/>
    <w:rsid w:val="0023714D"/>
    <w:rsid w:val="002407E0"/>
    <w:rsid w:val="00240BDC"/>
    <w:rsid w:val="00246470"/>
    <w:rsid w:val="0025111F"/>
    <w:rsid w:val="00251379"/>
    <w:rsid w:val="00251A43"/>
    <w:rsid w:val="00251EE8"/>
    <w:rsid w:val="00252F66"/>
    <w:rsid w:val="002557F7"/>
    <w:rsid w:val="00255AF6"/>
    <w:rsid w:val="0025688E"/>
    <w:rsid w:val="0025699F"/>
    <w:rsid w:val="002572B5"/>
    <w:rsid w:val="00257FFA"/>
    <w:rsid w:val="00261CFE"/>
    <w:rsid w:val="00263147"/>
    <w:rsid w:val="002639F8"/>
    <w:rsid w:val="002657A1"/>
    <w:rsid w:val="00265F48"/>
    <w:rsid w:val="00267AE6"/>
    <w:rsid w:val="00267CDE"/>
    <w:rsid w:val="00270BBA"/>
    <w:rsid w:val="00271E95"/>
    <w:rsid w:val="00273289"/>
    <w:rsid w:val="002732F9"/>
    <w:rsid w:val="002750A7"/>
    <w:rsid w:val="00276F4A"/>
    <w:rsid w:val="00282935"/>
    <w:rsid w:val="00283781"/>
    <w:rsid w:val="00284715"/>
    <w:rsid w:val="0028576D"/>
    <w:rsid w:val="00286EB9"/>
    <w:rsid w:val="0028765F"/>
    <w:rsid w:val="00287FD9"/>
    <w:rsid w:val="00291513"/>
    <w:rsid w:val="00292E9F"/>
    <w:rsid w:val="00294934"/>
    <w:rsid w:val="00295575"/>
    <w:rsid w:val="00296B41"/>
    <w:rsid w:val="00297509"/>
    <w:rsid w:val="002A2016"/>
    <w:rsid w:val="002A207F"/>
    <w:rsid w:val="002A3D0A"/>
    <w:rsid w:val="002A6299"/>
    <w:rsid w:val="002A7A23"/>
    <w:rsid w:val="002B045A"/>
    <w:rsid w:val="002B175E"/>
    <w:rsid w:val="002B1B2F"/>
    <w:rsid w:val="002B392C"/>
    <w:rsid w:val="002B3B8D"/>
    <w:rsid w:val="002B41F3"/>
    <w:rsid w:val="002C0C46"/>
    <w:rsid w:val="002C23A9"/>
    <w:rsid w:val="002C39DB"/>
    <w:rsid w:val="002C4D16"/>
    <w:rsid w:val="002D1413"/>
    <w:rsid w:val="002D2F0F"/>
    <w:rsid w:val="002D34D4"/>
    <w:rsid w:val="002D3FBA"/>
    <w:rsid w:val="002E005F"/>
    <w:rsid w:val="002E1ED2"/>
    <w:rsid w:val="002E2BAF"/>
    <w:rsid w:val="002E56B0"/>
    <w:rsid w:val="002E6D5A"/>
    <w:rsid w:val="002F0490"/>
    <w:rsid w:val="002F3627"/>
    <w:rsid w:val="002F3BC4"/>
    <w:rsid w:val="002F41BB"/>
    <w:rsid w:val="002F517E"/>
    <w:rsid w:val="00304A01"/>
    <w:rsid w:val="00304CB3"/>
    <w:rsid w:val="00304D90"/>
    <w:rsid w:val="003051CB"/>
    <w:rsid w:val="00305C24"/>
    <w:rsid w:val="0030658C"/>
    <w:rsid w:val="003105AD"/>
    <w:rsid w:val="00310B31"/>
    <w:rsid w:val="003115A7"/>
    <w:rsid w:val="003116A8"/>
    <w:rsid w:val="00312E19"/>
    <w:rsid w:val="003153F7"/>
    <w:rsid w:val="00316830"/>
    <w:rsid w:val="003175B2"/>
    <w:rsid w:val="00322FFC"/>
    <w:rsid w:val="0032475D"/>
    <w:rsid w:val="00324C31"/>
    <w:rsid w:val="0032534C"/>
    <w:rsid w:val="00330693"/>
    <w:rsid w:val="0033169E"/>
    <w:rsid w:val="00334A54"/>
    <w:rsid w:val="00335CD3"/>
    <w:rsid w:val="00337840"/>
    <w:rsid w:val="0034374E"/>
    <w:rsid w:val="00344F54"/>
    <w:rsid w:val="00346359"/>
    <w:rsid w:val="003463BD"/>
    <w:rsid w:val="00351705"/>
    <w:rsid w:val="003539F8"/>
    <w:rsid w:val="00357573"/>
    <w:rsid w:val="0035767F"/>
    <w:rsid w:val="00357CCB"/>
    <w:rsid w:val="00370E39"/>
    <w:rsid w:val="00371E8E"/>
    <w:rsid w:val="00372251"/>
    <w:rsid w:val="00375A5F"/>
    <w:rsid w:val="00375D26"/>
    <w:rsid w:val="00377CD1"/>
    <w:rsid w:val="00381037"/>
    <w:rsid w:val="003830B6"/>
    <w:rsid w:val="00384308"/>
    <w:rsid w:val="00384AFF"/>
    <w:rsid w:val="003854F7"/>
    <w:rsid w:val="00385C3F"/>
    <w:rsid w:val="00386C05"/>
    <w:rsid w:val="00386FBE"/>
    <w:rsid w:val="00391373"/>
    <w:rsid w:val="003915F6"/>
    <w:rsid w:val="00392950"/>
    <w:rsid w:val="00392BFC"/>
    <w:rsid w:val="00392F8E"/>
    <w:rsid w:val="003953F9"/>
    <w:rsid w:val="00395ADE"/>
    <w:rsid w:val="00395AF8"/>
    <w:rsid w:val="00397598"/>
    <w:rsid w:val="00397851"/>
    <w:rsid w:val="00397BB5"/>
    <w:rsid w:val="003A2560"/>
    <w:rsid w:val="003A408A"/>
    <w:rsid w:val="003A458F"/>
    <w:rsid w:val="003A6300"/>
    <w:rsid w:val="003B10F6"/>
    <w:rsid w:val="003B1B50"/>
    <w:rsid w:val="003B2122"/>
    <w:rsid w:val="003B2933"/>
    <w:rsid w:val="003B6682"/>
    <w:rsid w:val="003B701B"/>
    <w:rsid w:val="003C1785"/>
    <w:rsid w:val="003C596F"/>
    <w:rsid w:val="003C770B"/>
    <w:rsid w:val="003D4351"/>
    <w:rsid w:val="003D5B73"/>
    <w:rsid w:val="003D67EB"/>
    <w:rsid w:val="003E3FA5"/>
    <w:rsid w:val="003F024B"/>
    <w:rsid w:val="003F0DF3"/>
    <w:rsid w:val="003F0E35"/>
    <w:rsid w:val="003F13D1"/>
    <w:rsid w:val="003F1812"/>
    <w:rsid w:val="003F2A73"/>
    <w:rsid w:val="003F3328"/>
    <w:rsid w:val="003F4C2F"/>
    <w:rsid w:val="003F5C15"/>
    <w:rsid w:val="0040029B"/>
    <w:rsid w:val="00404694"/>
    <w:rsid w:val="0040676B"/>
    <w:rsid w:val="00413F30"/>
    <w:rsid w:val="00414931"/>
    <w:rsid w:val="0041623A"/>
    <w:rsid w:val="00417A7A"/>
    <w:rsid w:val="00417DAC"/>
    <w:rsid w:val="004204DC"/>
    <w:rsid w:val="0042057F"/>
    <w:rsid w:val="00426792"/>
    <w:rsid w:val="00426917"/>
    <w:rsid w:val="00426BEF"/>
    <w:rsid w:val="004276AD"/>
    <w:rsid w:val="00433846"/>
    <w:rsid w:val="0043557C"/>
    <w:rsid w:val="00437448"/>
    <w:rsid w:val="00441313"/>
    <w:rsid w:val="004437DC"/>
    <w:rsid w:val="00445E8F"/>
    <w:rsid w:val="00446D04"/>
    <w:rsid w:val="0044742A"/>
    <w:rsid w:val="00447E07"/>
    <w:rsid w:val="0045105C"/>
    <w:rsid w:val="0045195A"/>
    <w:rsid w:val="00452957"/>
    <w:rsid w:val="0045309E"/>
    <w:rsid w:val="0045353D"/>
    <w:rsid w:val="00454D7E"/>
    <w:rsid w:val="004571C7"/>
    <w:rsid w:val="0045788B"/>
    <w:rsid w:val="00460EA1"/>
    <w:rsid w:val="00460ECA"/>
    <w:rsid w:val="00462C01"/>
    <w:rsid w:val="00463226"/>
    <w:rsid w:val="004663A1"/>
    <w:rsid w:val="00467202"/>
    <w:rsid w:val="00467B22"/>
    <w:rsid w:val="00467C00"/>
    <w:rsid w:val="00470E13"/>
    <w:rsid w:val="004710FD"/>
    <w:rsid w:val="00471D54"/>
    <w:rsid w:val="004751B7"/>
    <w:rsid w:val="00477C44"/>
    <w:rsid w:val="004813CE"/>
    <w:rsid w:val="00483CFE"/>
    <w:rsid w:val="00484CE4"/>
    <w:rsid w:val="00485D50"/>
    <w:rsid w:val="00487BA1"/>
    <w:rsid w:val="00491558"/>
    <w:rsid w:val="00492728"/>
    <w:rsid w:val="00495969"/>
    <w:rsid w:val="00497192"/>
    <w:rsid w:val="004A345A"/>
    <w:rsid w:val="004A4ACC"/>
    <w:rsid w:val="004A5B25"/>
    <w:rsid w:val="004A63AB"/>
    <w:rsid w:val="004B161C"/>
    <w:rsid w:val="004B1679"/>
    <w:rsid w:val="004B23E5"/>
    <w:rsid w:val="004B2ABA"/>
    <w:rsid w:val="004B2C85"/>
    <w:rsid w:val="004B62BA"/>
    <w:rsid w:val="004C22EF"/>
    <w:rsid w:val="004C333E"/>
    <w:rsid w:val="004C39C2"/>
    <w:rsid w:val="004C3F40"/>
    <w:rsid w:val="004C593C"/>
    <w:rsid w:val="004C639C"/>
    <w:rsid w:val="004C6ECF"/>
    <w:rsid w:val="004E0B47"/>
    <w:rsid w:val="004E141B"/>
    <w:rsid w:val="004E3917"/>
    <w:rsid w:val="004E3AEB"/>
    <w:rsid w:val="004F0339"/>
    <w:rsid w:val="004F292E"/>
    <w:rsid w:val="004F3743"/>
    <w:rsid w:val="004F50EE"/>
    <w:rsid w:val="004F5896"/>
    <w:rsid w:val="004F7B10"/>
    <w:rsid w:val="00500EB4"/>
    <w:rsid w:val="00504324"/>
    <w:rsid w:val="00504BDA"/>
    <w:rsid w:val="00510674"/>
    <w:rsid w:val="00511655"/>
    <w:rsid w:val="00514E6C"/>
    <w:rsid w:val="005154D0"/>
    <w:rsid w:val="00521DB7"/>
    <w:rsid w:val="00523CB7"/>
    <w:rsid w:val="005249C4"/>
    <w:rsid w:val="005259CB"/>
    <w:rsid w:val="00525FF0"/>
    <w:rsid w:val="00532179"/>
    <w:rsid w:val="00532D86"/>
    <w:rsid w:val="00535AFD"/>
    <w:rsid w:val="00536882"/>
    <w:rsid w:val="00542A2F"/>
    <w:rsid w:val="00544669"/>
    <w:rsid w:val="00545256"/>
    <w:rsid w:val="0055342E"/>
    <w:rsid w:val="005600F0"/>
    <w:rsid w:val="005667A3"/>
    <w:rsid w:val="005668A2"/>
    <w:rsid w:val="005671EF"/>
    <w:rsid w:val="005720BE"/>
    <w:rsid w:val="00572FA1"/>
    <w:rsid w:val="005738A1"/>
    <w:rsid w:val="00573CFA"/>
    <w:rsid w:val="00575373"/>
    <w:rsid w:val="00575ABE"/>
    <w:rsid w:val="00576BBB"/>
    <w:rsid w:val="0058085D"/>
    <w:rsid w:val="00581020"/>
    <w:rsid w:val="0058141B"/>
    <w:rsid w:val="00582978"/>
    <w:rsid w:val="00587DBB"/>
    <w:rsid w:val="00591A8E"/>
    <w:rsid w:val="00592B63"/>
    <w:rsid w:val="00593F62"/>
    <w:rsid w:val="0059628E"/>
    <w:rsid w:val="00597823"/>
    <w:rsid w:val="005979A1"/>
    <w:rsid w:val="00597BC5"/>
    <w:rsid w:val="005A2711"/>
    <w:rsid w:val="005A342E"/>
    <w:rsid w:val="005A560C"/>
    <w:rsid w:val="005A581C"/>
    <w:rsid w:val="005A7B84"/>
    <w:rsid w:val="005B114B"/>
    <w:rsid w:val="005B229D"/>
    <w:rsid w:val="005B2D8F"/>
    <w:rsid w:val="005B6ED3"/>
    <w:rsid w:val="005B6FA2"/>
    <w:rsid w:val="005B706E"/>
    <w:rsid w:val="005C1889"/>
    <w:rsid w:val="005C7018"/>
    <w:rsid w:val="005D0584"/>
    <w:rsid w:val="005D283F"/>
    <w:rsid w:val="005D3C50"/>
    <w:rsid w:val="005E0AA9"/>
    <w:rsid w:val="005E0EA4"/>
    <w:rsid w:val="005E1405"/>
    <w:rsid w:val="005E1617"/>
    <w:rsid w:val="005E401C"/>
    <w:rsid w:val="005E53E3"/>
    <w:rsid w:val="005E60BB"/>
    <w:rsid w:val="005F00C7"/>
    <w:rsid w:val="005F13A7"/>
    <w:rsid w:val="005F5AB0"/>
    <w:rsid w:val="005F70CB"/>
    <w:rsid w:val="00603ECC"/>
    <w:rsid w:val="006065D5"/>
    <w:rsid w:val="006102BC"/>
    <w:rsid w:val="00611553"/>
    <w:rsid w:val="006125A1"/>
    <w:rsid w:val="00613DD6"/>
    <w:rsid w:val="00613E71"/>
    <w:rsid w:val="00614DB7"/>
    <w:rsid w:val="00615144"/>
    <w:rsid w:val="00617E2A"/>
    <w:rsid w:val="00623EEB"/>
    <w:rsid w:val="00626EB7"/>
    <w:rsid w:val="006274C4"/>
    <w:rsid w:val="006432E3"/>
    <w:rsid w:val="0064386D"/>
    <w:rsid w:val="006453E4"/>
    <w:rsid w:val="00645D72"/>
    <w:rsid w:val="006464DA"/>
    <w:rsid w:val="00646A3F"/>
    <w:rsid w:val="00651917"/>
    <w:rsid w:val="00651B98"/>
    <w:rsid w:val="00651E37"/>
    <w:rsid w:val="006536B2"/>
    <w:rsid w:val="00653A67"/>
    <w:rsid w:val="00653A8B"/>
    <w:rsid w:val="00653C60"/>
    <w:rsid w:val="00657631"/>
    <w:rsid w:val="0066422E"/>
    <w:rsid w:val="00667752"/>
    <w:rsid w:val="00673983"/>
    <w:rsid w:val="0067423F"/>
    <w:rsid w:val="0067753D"/>
    <w:rsid w:val="006803DF"/>
    <w:rsid w:val="0068277B"/>
    <w:rsid w:val="00683E09"/>
    <w:rsid w:val="00687DF5"/>
    <w:rsid w:val="00691CC5"/>
    <w:rsid w:val="0069311E"/>
    <w:rsid w:val="006945C3"/>
    <w:rsid w:val="006A60EC"/>
    <w:rsid w:val="006B1223"/>
    <w:rsid w:val="006B490B"/>
    <w:rsid w:val="006B4A03"/>
    <w:rsid w:val="006B6DF0"/>
    <w:rsid w:val="006C0FF2"/>
    <w:rsid w:val="006C2673"/>
    <w:rsid w:val="006C2EEB"/>
    <w:rsid w:val="006C4359"/>
    <w:rsid w:val="006C6C97"/>
    <w:rsid w:val="006C7993"/>
    <w:rsid w:val="006D36FA"/>
    <w:rsid w:val="006E2F60"/>
    <w:rsid w:val="006E43B4"/>
    <w:rsid w:val="006E76C3"/>
    <w:rsid w:val="006F125D"/>
    <w:rsid w:val="006F17C0"/>
    <w:rsid w:val="006F3CF5"/>
    <w:rsid w:val="006F7D9F"/>
    <w:rsid w:val="00700785"/>
    <w:rsid w:val="00702FFA"/>
    <w:rsid w:val="00703781"/>
    <w:rsid w:val="00703B36"/>
    <w:rsid w:val="007054D0"/>
    <w:rsid w:val="00706CC7"/>
    <w:rsid w:val="00707CE7"/>
    <w:rsid w:val="007135ED"/>
    <w:rsid w:val="00713CBE"/>
    <w:rsid w:val="00720E3C"/>
    <w:rsid w:val="007217C2"/>
    <w:rsid w:val="007223EE"/>
    <w:rsid w:val="007227EC"/>
    <w:rsid w:val="00723395"/>
    <w:rsid w:val="00723F4E"/>
    <w:rsid w:val="00724BA2"/>
    <w:rsid w:val="00725334"/>
    <w:rsid w:val="00725A00"/>
    <w:rsid w:val="0073022E"/>
    <w:rsid w:val="00735B1F"/>
    <w:rsid w:val="007400C0"/>
    <w:rsid w:val="00740B7D"/>
    <w:rsid w:val="00741707"/>
    <w:rsid w:val="00742937"/>
    <w:rsid w:val="00744B2F"/>
    <w:rsid w:val="00745CEF"/>
    <w:rsid w:val="00746CDA"/>
    <w:rsid w:val="00746EA4"/>
    <w:rsid w:val="00747EFE"/>
    <w:rsid w:val="00751C3F"/>
    <w:rsid w:val="00752903"/>
    <w:rsid w:val="007572DE"/>
    <w:rsid w:val="00760693"/>
    <w:rsid w:val="00763868"/>
    <w:rsid w:val="00765E0E"/>
    <w:rsid w:val="00766639"/>
    <w:rsid w:val="007677BE"/>
    <w:rsid w:val="00771E0D"/>
    <w:rsid w:val="007729BE"/>
    <w:rsid w:val="00774192"/>
    <w:rsid w:val="007750AC"/>
    <w:rsid w:val="00775A1E"/>
    <w:rsid w:val="00775E54"/>
    <w:rsid w:val="00776782"/>
    <w:rsid w:val="00776973"/>
    <w:rsid w:val="007809CE"/>
    <w:rsid w:val="007840FB"/>
    <w:rsid w:val="00784823"/>
    <w:rsid w:val="00787F23"/>
    <w:rsid w:val="007903AF"/>
    <w:rsid w:val="00790F2D"/>
    <w:rsid w:val="00792A0A"/>
    <w:rsid w:val="00795FE2"/>
    <w:rsid w:val="007A04D0"/>
    <w:rsid w:val="007A076F"/>
    <w:rsid w:val="007A145D"/>
    <w:rsid w:val="007A56C1"/>
    <w:rsid w:val="007B296E"/>
    <w:rsid w:val="007C0694"/>
    <w:rsid w:val="007C332F"/>
    <w:rsid w:val="007C5915"/>
    <w:rsid w:val="007C5A37"/>
    <w:rsid w:val="007E2AE2"/>
    <w:rsid w:val="007E2E7A"/>
    <w:rsid w:val="007E54BA"/>
    <w:rsid w:val="007E6892"/>
    <w:rsid w:val="007E7641"/>
    <w:rsid w:val="00800CAF"/>
    <w:rsid w:val="00802E4A"/>
    <w:rsid w:val="00806C7E"/>
    <w:rsid w:val="00807371"/>
    <w:rsid w:val="00807DAA"/>
    <w:rsid w:val="00810278"/>
    <w:rsid w:val="00810CB9"/>
    <w:rsid w:val="0081160F"/>
    <w:rsid w:val="00811764"/>
    <w:rsid w:val="00813CFE"/>
    <w:rsid w:val="00821815"/>
    <w:rsid w:val="00822578"/>
    <w:rsid w:val="00824070"/>
    <w:rsid w:val="00825BF6"/>
    <w:rsid w:val="00827AF4"/>
    <w:rsid w:val="00830A83"/>
    <w:rsid w:val="00832F80"/>
    <w:rsid w:val="00833640"/>
    <w:rsid w:val="00833F11"/>
    <w:rsid w:val="00834577"/>
    <w:rsid w:val="008373DF"/>
    <w:rsid w:val="0084170F"/>
    <w:rsid w:val="00841FBB"/>
    <w:rsid w:val="008424F8"/>
    <w:rsid w:val="008431ED"/>
    <w:rsid w:val="00846C5D"/>
    <w:rsid w:val="008510BD"/>
    <w:rsid w:val="00852A06"/>
    <w:rsid w:val="00853665"/>
    <w:rsid w:val="00857369"/>
    <w:rsid w:val="00857998"/>
    <w:rsid w:val="00857A8B"/>
    <w:rsid w:val="00861505"/>
    <w:rsid w:val="008629DA"/>
    <w:rsid w:val="00863296"/>
    <w:rsid w:val="00866080"/>
    <w:rsid w:val="0086735A"/>
    <w:rsid w:val="008673FE"/>
    <w:rsid w:val="00867714"/>
    <w:rsid w:val="0087160F"/>
    <w:rsid w:val="008722DB"/>
    <w:rsid w:val="00872769"/>
    <w:rsid w:val="00873A4F"/>
    <w:rsid w:val="00875585"/>
    <w:rsid w:val="008756AC"/>
    <w:rsid w:val="00875949"/>
    <w:rsid w:val="008765C3"/>
    <w:rsid w:val="00876831"/>
    <w:rsid w:val="00877103"/>
    <w:rsid w:val="00883B89"/>
    <w:rsid w:val="008876FC"/>
    <w:rsid w:val="0089363A"/>
    <w:rsid w:val="008943A5"/>
    <w:rsid w:val="008A0BF2"/>
    <w:rsid w:val="008A2E2F"/>
    <w:rsid w:val="008A69DC"/>
    <w:rsid w:val="008B2DCE"/>
    <w:rsid w:val="008B350A"/>
    <w:rsid w:val="008B56F4"/>
    <w:rsid w:val="008B5821"/>
    <w:rsid w:val="008B5AE2"/>
    <w:rsid w:val="008C155C"/>
    <w:rsid w:val="008C28D6"/>
    <w:rsid w:val="008C31CB"/>
    <w:rsid w:val="008C3AF8"/>
    <w:rsid w:val="008C3C2A"/>
    <w:rsid w:val="008C650B"/>
    <w:rsid w:val="008D0773"/>
    <w:rsid w:val="008D1D09"/>
    <w:rsid w:val="008D2A10"/>
    <w:rsid w:val="008D5835"/>
    <w:rsid w:val="008D58E1"/>
    <w:rsid w:val="008D5A47"/>
    <w:rsid w:val="008D6FCD"/>
    <w:rsid w:val="008E2DCA"/>
    <w:rsid w:val="008E3AF1"/>
    <w:rsid w:val="008E49E1"/>
    <w:rsid w:val="008E5B7A"/>
    <w:rsid w:val="008E72E7"/>
    <w:rsid w:val="008F2EDF"/>
    <w:rsid w:val="008F3565"/>
    <w:rsid w:val="008F6A3C"/>
    <w:rsid w:val="008F6F0C"/>
    <w:rsid w:val="009043C8"/>
    <w:rsid w:val="009048B7"/>
    <w:rsid w:val="00904A98"/>
    <w:rsid w:val="009066D5"/>
    <w:rsid w:val="00911EDE"/>
    <w:rsid w:val="00913248"/>
    <w:rsid w:val="00916A41"/>
    <w:rsid w:val="00924177"/>
    <w:rsid w:val="00924C90"/>
    <w:rsid w:val="00925D83"/>
    <w:rsid w:val="0093098A"/>
    <w:rsid w:val="00941F34"/>
    <w:rsid w:val="009440A4"/>
    <w:rsid w:val="0094430D"/>
    <w:rsid w:val="009467E1"/>
    <w:rsid w:val="00951560"/>
    <w:rsid w:val="00953D33"/>
    <w:rsid w:val="00954CD6"/>
    <w:rsid w:val="00955C15"/>
    <w:rsid w:val="00960963"/>
    <w:rsid w:val="00960AE4"/>
    <w:rsid w:val="00963B62"/>
    <w:rsid w:val="00964D7A"/>
    <w:rsid w:val="009708C6"/>
    <w:rsid w:val="00971A50"/>
    <w:rsid w:val="009728E3"/>
    <w:rsid w:val="00977084"/>
    <w:rsid w:val="00982463"/>
    <w:rsid w:val="00983204"/>
    <w:rsid w:val="00984B79"/>
    <w:rsid w:val="00984C90"/>
    <w:rsid w:val="00985138"/>
    <w:rsid w:val="00985507"/>
    <w:rsid w:val="0098623C"/>
    <w:rsid w:val="009865AE"/>
    <w:rsid w:val="00991AEF"/>
    <w:rsid w:val="00993A79"/>
    <w:rsid w:val="00994B5F"/>
    <w:rsid w:val="0099586B"/>
    <w:rsid w:val="00995E40"/>
    <w:rsid w:val="009970FE"/>
    <w:rsid w:val="009972F4"/>
    <w:rsid w:val="009A1426"/>
    <w:rsid w:val="009A2A2A"/>
    <w:rsid w:val="009A4ADB"/>
    <w:rsid w:val="009A4FF5"/>
    <w:rsid w:val="009A650D"/>
    <w:rsid w:val="009A7D18"/>
    <w:rsid w:val="009B042F"/>
    <w:rsid w:val="009B38AC"/>
    <w:rsid w:val="009B52D9"/>
    <w:rsid w:val="009C02DF"/>
    <w:rsid w:val="009C1122"/>
    <w:rsid w:val="009C1ABD"/>
    <w:rsid w:val="009C20F0"/>
    <w:rsid w:val="009C2C06"/>
    <w:rsid w:val="009C3467"/>
    <w:rsid w:val="009C649C"/>
    <w:rsid w:val="009C6B6B"/>
    <w:rsid w:val="009D21F1"/>
    <w:rsid w:val="009D43FF"/>
    <w:rsid w:val="009D4654"/>
    <w:rsid w:val="009D5543"/>
    <w:rsid w:val="009E0AAF"/>
    <w:rsid w:val="009E3558"/>
    <w:rsid w:val="009E35E1"/>
    <w:rsid w:val="009E6CA1"/>
    <w:rsid w:val="009F1A33"/>
    <w:rsid w:val="009F1AEE"/>
    <w:rsid w:val="009F2332"/>
    <w:rsid w:val="009F24F4"/>
    <w:rsid w:val="009F40CB"/>
    <w:rsid w:val="009F4C14"/>
    <w:rsid w:val="009F7011"/>
    <w:rsid w:val="009F7199"/>
    <w:rsid w:val="009F76A7"/>
    <w:rsid w:val="00A021F7"/>
    <w:rsid w:val="00A113BA"/>
    <w:rsid w:val="00A11AF1"/>
    <w:rsid w:val="00A1296F"/>
    <w:rsid w:val="00A1500A"/>
    <w:rsid w:val="00A17322"/>
    <w:rsid w:val="00A20117"/>
    <w:rsid w:val="00A2099E"/>
    <w:rsid w:val="00A21B88"/>
    <w:rsid w:val="00A21EB1"/>
    <w:rsid w:val="00A22B30"/>
    <w:rsid w:val="00A2407F"/>
    <w:rsid w:val="00A246C2"/>
    <w:rsid w:val="00A25C4C"/>
    <w:rsid w:val="00A264D3"/>
    <w:rsid w:val="00A26D55"/>
    <w:rsid w:val="00A27A44"/>
    <w:rsid w:val="00A30227"/>
    <w:rsid w:val="00A30A33"/>
    <w:rsid w:val="00A311FF"/>
    <w:rsid w:val="00A3127C"/>
    <w:rsid w:val="00A323C9"/>
    <w:rsid w:val="00A34088"/>
    <w:rsid w:val="00A35EB6"/>
    <w:rsid w:val="00A404F5"/>
    <w:rsid w:val="00A4175F"/>
    <w:rsid w:val="00A41A1E"/>
    <w:rsid w:val="00A41D0A"/>
    <w:rsid w:val="00A43707"/>
    <w:rsid w:val="00A43F1F"/>
    <w:rsid w:val="00A44502"/>
    <w:rsid w:val="00A445DC"/>
    <w:rsid w:val="00A46276"/>
    <w:rsid w:val="00A53888"/>
    <w:rsid w:val="00A60A3A"/>
    <w:rsid w:val="00A62DC0"/>
    <w:rsid w:val="00A66AAB"/>
    <w:rsid w:val="00A7137C"/>
    <w:rsid w:val="00A803E2"/>
    <w:rsid w:val="00A80CBB"/>
    <w:rsid w:val="00A83C07"/>
    <w:rsid w:val="00A95F92"/>
    <w:rsid w:val="00A96B14"/>
    <w:rsid w:val="00A96B2D"/>
    <w:rsid w:val="00A97455"/>
    <w:rsid w:val="00AA21AC"/>
    <w:rsid w:val="00AA2487"/>
    <w:rsid w:val="00AA395B"/>
    <w:rsid w:val="00AA41F6"/>
    <w:rsid w:val="00AA4FAA"/>
    <w:rsid w:val="00AA5013"/>
    <w:rsid w:val="00AA54D0"/>
    <w:rsid w:val="00AA6AEE"/>
    <w:rsid w:val="00AB0C02"/>
    <w:rsid w:val="00AB2498"/>
    <w:rsid w:val="00AB27F4"/>
    <w:rsid w:val="00AB2936"/>
    <w:rsid w:val="00AB2FD6"/>
    <w:rsid w:val="00AB42BA"/>
    <w:rsid w:val="00AB587D"/>
    <w:rsid w:val="00AB655C"/>
    <w:rsid w:val="00AB7A70"/>
    <w:rsid w:val="00AB7C3F"/>
    <w:rsid w:val="00AC1E7D"/>
    <w:rsid w:val="00AC32D9"/>
    <w:rsid w:val="00AC37CF"/>
    <w:rsid w:val="00AC4AB2"/>
    <w:rsid w:val="00AC73D8"/>
    <w:rsid w:val="00AD3886"/>
    <w:rsid w:val="00AD5452"/>
    <w:rsid w:val="00AD54D2"/>
    <w:rsid w:val="00AD68CB"/>
    <w:rsid w:val="00AD6DFB"/>
    <w:rsid w:val="00AE1236"/>
    <w:rsid w:val="00AE21D4"/>
    <w:rsid w:val="00AF1640"/>
    <w:rsid w:val="00AF1FDF"/>
    <w:rsid w:val="00AF3A73"/>
    <w:rsid w:val="00AF49EF"/>
    <w:rsid w:val="00AF7672"/>
    <w:rsid w:val="00B01949"/>
    <w:rsid w:val="00B0295D"/>
    <w:rsid w:val="00B0430C"/>
    <w:rsid w:val="00B04512"/>
    <w:rsid w:val="00B06F2D"/>
    <w:rsid w:val="00B10085"/>
    <w:rsid w:val="00B10D16"/>
    <w:rsid w:val="00B126E0"/>
    <w:rsid w:val="00B2023C"/>
    <w:rsid w:val="00B2086F"/>
    <w:rsid w:val="00B25062"/>
    <w:rsid w:val="00B2560E"/>
    <w:rsid w:val="00B27212"/>
    <w:rsid w:val="00B27592"/>
    <w:rsid w:val="00B27AEA"/>
    <w:rsid w:val="00B32EEF"/>
    <w:rsid w:val="00B34794"/>
    <w:rsid w:val="00B355BB"/>
    <w:rsid w:val="00B35913"/>
    <w:rsid w:val="00B36799"/>
    <w:rsid w:val="00B4142C"/>
    <w:rsid w:val="00B42DFB"/>
    <w:rsid w:val="00B4623D"/>
    <w:rsid w:val="00B51D8B"/>
    <w:rsid w:val="00B53166"/>
    <w:rsid w:val="00B534FE"/>
    <w:rsid w:val="00B53F43"/>
    <w:rsid w:val="00B54495"/>
    <w:rsid w:val="00B54B9C"/>
    <w:rsid w:val="00B6068D"/>
    <w:rsid w:val="00B612CB"/>
    <w:rsid w:val="00B6703E"/>
    <w:rsid w:val="00B70852"/>
    <w:rsid w:val="00B74BFA"/>
    <w:rsid w:val="00B7672F"/>
    <w:rsid w:val="00B823E1"/>
    <w:rsid w:val="00B831FB"/>
    <w:rsid w:val="00B850B8"/>
    <w:rsid w:val="00B92619"/>
    <w:rsid w:val="00BA10ED"/>
    <w:rsid w:val="00BA18D4"/>
    <w:rsid w:val="00BA2F52"/>
    <w:rsid w:val="00BA3789"/>
    <w:rsid w:val="00BA5278"/>
    <w:rsid w:val="00BA567C"/>
    <w:rsid w:val="00BA624D"/>
    <w:rsid w:val="00BA63B0"/>
    <w:rsid w:val="00BA66B8"/>
    <w:rsid w:val="00BA7335"/>
    <w:rsid w:val="00BA76FE"/>
    <w:rsid w:val="00BA7BFF"/>
    <w:rsid w:val="00BB0F90"/>
    <w:rsid w:val="00BB1D9A"/>
    <w:rsid w:val="00BB4997"/>
    <w:rsid w:val="00BC24AA"/>
    <w:rsid w:val="00BC27FE"/>
    <w:rsid w:val="00BC35AC"/>
    <w:rsid w:val="00BC4D18"/>
    <w:rsid w:val="00BC6538"/>
    <w:rsid w:val="00BC686F"/>
    <w:rsid w:val="00BC7752"/>
    <w:rsid w:val="00BC7798"/>
    <w:rsid w:val="00BD1DD8"/>
    <w:rsid w:val="00BD221E"/>
    <w:rsid w:val="00BD23E1"/>
    <w:rsid w:val="00BD2F15"/>
    <w:rsid w:val="00BD7090"/>
    <w:rsid w:val="00BE14FE"/>
    <w:rsid w:val="00BE2330"/>
    <w:rsid w:val="00BE2409"/>
    <w:rsid w:val="00BE26D4"/>
    <w:rsid w:val="00BE3734"/>
    <w:rsid w:val="00BE40AC"/>
    <w:rsid w:val="00BE763D"/>
    <w:rsid w:val="00BF0563"/>
    <w:rsid w:val="00BF26F7"/>
    <w:rsid w:val="00BF4C49"/>
    <w:rsid w:val="00BF511A"/>
    <w:rsid w:val="00BF57D9"/>
    <w:rsid w:val="00BF59C7"/>
    <w:rsid w:val="00BF5D1B"/>
    <w:rsid w:val="00BF70C0"/>
    <w:rsid w:val="00C025BF"/>
    <w:rsid w:val="00C039B2"/>
    <w:rsid w:val="00C0427F"/>
    <w:rsid w:val="00C045BB"/>
    <w:rsid w:val="00C066A7"/>
    <w:rsid w:val="00C0752E"/>
    <w:rsid w:val="00C149F9"/>
    <w:rsid w:val="00C17EFD"/>
    <w:rsid w:val="00C22EAC"/>
    <w:rsid w:val="00C24008"/>
    <w:rsid w:val="00C24590"/>
    <w:rsid w:val="00C30624"/>
    <w:rsid w:val="00C327F8"/>
    <w:rsid w:val="00C33A46"/>
    <w:rsid w:val="00C34127"/>
    <w:rsid w:val="00C37C50"/>
    <w:rsid w:val="00C37CAF"/>
    <w:rsid w:val="00C4095C"/>
    <w:rsid w:val="00C422EC"/>
    <w:rsid w:val="00C42BE5"/>
    <w:rsid w:val="00C43C8C"/>
    <w:rsid w:val="00C44667"/>
    <w:rsid w:val="00C4650E"/>
    <w:rsid w:val="00C46645"/>
    <w:rsid w:val="00C46B0C"/>
    <w:rsid w:val="00C52F1C"/>
    <w:rsid w:val="00C55942"/>
    <w:rsid w:val="00C605E6"/>
    <w:rsid w:val="00C60633"/>
    <w:rsid w:val="00C61867"/>
    <w:rsid w:val="00C64E75"/>
    <w:rsid w:val="00C664AA"/>
    <w:rsid w:val="00C702CD"/>
    <w:rsid w:val="00C720DE"/>
    <w:rsid w:val="00C739B0"/>
    <w:rsid w:val="00C74DA1"/>
    <w:rsid w:val="00C75A4C"/>
    <w:rsid w:val="00C76DE7"/>
    <w:rsid w:val="00C7702B"/>
    <w:rsid w:val="00C77E7F"/>
    <w:rsid w:val="00C828EC"/>
    <w:rsid w:val="00C838CD"/>
    <w:rsid w:val="00C84A25"/>
    <w:rsid w:val="00C94E1D"/>
    <w:rsid w:val="00C95E84"/>
    <w:rsid w:val="00C976CA"/>
    <w:rsid w:val="00CA2BD9"/>
    <w:rsid w:val="00CA33E9"/>
    <w:rsid w:val="00CA3C55"/>
    <w:rsid w:val="00CB1925"/>
    <w:rsid w:val="00CB5CD7"/>
    <w:rsid w:val="00CB7185"/>
    <w:rsid w:val="00CC5F05"/>
    <w:rsid w:val="00CC72F9"/>
    <w:rsid w:val="00CD0487"/>
    <w:rsid w:val="00CD3049"/>
    <w:rsid w:val="00CD32DE"/>
    <w:rsid w:val="00CD3328"/>
    <w:rsid w:val="00CD6464"/>
    <w:rsid w:val="00CE1906"/>
    <w:rsid w:val="00CE27CD"/>
    <w:rsid w:val="00CE33E5"/>
    <w:rsid w:val="00CE72F1"/>
    <w:rsid w:val="00CF2E14"/>
    <w:rsid w:val="00CF5B1B"/>
    <w:rsid w:val="00D00416"/>
    <w:rsid w:val="00D067BA"/>
    <w:rsid w:val="00D074D1"/>
    <w:rsid w:val="00D12295"/>
    <w:rsid w:val="00D12C30"/>
    <w:rsid w:val="00D13461"/>
    <w:rsid w:val="00D15560"/>
    <w:rsid w:val="00D158D9"/>
    <w:rsid w:val="00D15CFB"/>
    <w:rsid w:val="00D16553"/>
    <w:rsid w:val="00D17071"/>
    <w:rsid w:val="00D17F97"/>
    <w:rsid w:val="00D2108B"/>
    <w:rsid w:val="00D2157D"/>
    <w:rsid w:val="00D24109"/>
    <w:rsid w:val="00D25678"/>
    <w:rsid w:val="00D30187"/>
    <w:rsid w:val="00D33833"/>
    <w:rsid w:val="00D33BDE"/>
    <w:rsid w:val="00D36E3F"/>
    <w:rsid w:val="00D40F06"/>
    <w:rsid w:val="00D42925"/>
    <w:rsid w:val="00D43A20"/>
    <w:rsid w:val="00D44BA1"/>
    <w:rsid w:val="00D503BB"/>
    <w:rsid w:val="00D5131E"/>
    <w:rsid w:val="00D51E48"/>
    <w:rsid w:val="00D56830"/>
    <w:rsid w:val="00D5713C"/>
    <w:rsid w:val="00D6143B"/>
    <w:rsid w:val="00D62BE7"/>
    <w:rsid w:val="00D6399F"/>
    <w:rsid w:val="00D659D4"/>
    <w:rsid w:val="00D65F25"/>
    <w:rsid w:val="00D65F66"/>
    <w:rsid w:val="00D71341"/>
    <w:rsid w:val="00D71830"/>
    <w:rsid w:val="00D7297B"/>
    <w:rsid w:val="00D74CCC"/>
    <w:rsid w:val="00D74E44"/>
    <w:rsid w:val="00D76566"/>
    <w:rsid w:val="00D77763"/>
    <w:rsid w:val="00D80325"/>
    <w:rsid w:val="00D80398"/>
    <w:rsid w:val="00D8043D"/>
    <w:rsid w:val="00D92C86"/>
    <w:rsid w:val="00D96747"/>
    <w:rsid w:val="00DA2EBC"/>
    <w:rsid w:val="00DA719F"/>
    <w:rsid w:val="00DB1982"/>
    <w:rsid w:val="00DB4200"/>
    <w:rsid w:val="00DB6E1D"/>
    <w:rsid w:val="00DC0A4E"/>
    <w:rsid w:val="00DC2838"/>
    <w:rsid w:val="00DC7458"/>
    <w:rsid w:val="00DC749B"/>
    <w:rsid w:val="00DC7605"/>
    <w:rsid w:val="00DD16ED"/>
    <w:rsid w:val="00DD3705"/>
    <w:rsid w:val="00DD5A46"/>
    <w:rsid w:val="00DD5D2D"/>
    <w:rsid w:val="00DE1120"/>
    <w:rsid w:val="00DE28B5"/>
    <w:rsid w:val="00DE7CDE"/>
    <w:rsid w:val="00DF0A44"/>
    <w:rsid w:val="00DF178D"/>
    <w:rsid w:val="00DF69DB"/>
    <w:rsid w:val="00DF76D7"/>
    <w:rsid w:val="00E017A3"/>
    <w:rsid w:val="00E05A8B"/>
    <w:rsid w:val="00E078E4"/>
    <w:rsid w:val="00E10B27"/>
    <w:rsid w:val="00E16031"/>
    <w:rsid w:val="00E203B7"/>
    <w:rsid w:val="00E2321F"/>
    <w:rsid w:val="00E27B90"/>
    <w:rsid w:val="00E3344C"/>
    <w:rsid w:val="00E35BFF"/>
    <w:rsid w:val="00E40007"/>
    <w:rsid w:val="00E41606"/>
    <w:rsid w:val="00E504E9"/>
    <w:rsid w:val="00E51E2F"/>
    <w:rsid w:val="00E53574"/>
    <w:rsid w:val="00E54029"/>
    <w:rsid w:val="00E56EE9"/>
    <w:rsid w:val="00E601D8"/>
    <w:rsid w:val="00E627BA"/>
    <w:rsid w:val="00E62E6A"/>
    <w:rsid w:val="00E66C33"/>
    <w:rsid w:val="00E67528"/>
    <w:rsid w:val="00E71845"/>
    <w:rsid w:val="00E72044"/>
    <w:rsid w:val="00E73642"/>
    <w:rsid w:val="00E74B09"/>
    <w:rsid w:val="00E74E7A"/>
    <w:rsid w:val="00E75D54"/>
    <w:rsid w:val="00E760E8"/>
    <w:rsid w:val="00E77453"/>
    <w:rsid w:val="00E77E65"/>
    <w:rsid w:val="00E80772"/>
    <w:rsid w:val="00E83299"/>
    <w:rsid w:val="00E8342B"/>
    <w:rsid w:val="00E84587"/>
    <w:rsid w:val="00E863D1"/>
    <w:rsid w:val="00E87104"/>
    <w:rsid w:val="00E90832"/>
    <w:rsid w:val="00E96056"/>
    <w:rsid w:val="00EA0A42"/>
    <w:rsid w:val="00EA66C4"/>
    <w:rsid w:val="00EA6876"/>
    <w:rsid w:val="00EB4EA8"/>
    <w:rsid w:val="00EB699F"/>
    <w:rsid w:val="00EC279D"/>
    <w:rsid w:val="00EC6704"/>
    <w:rsid w:val="00EC71D0"/>
    <w:rsid w:val="00ED151A"/>
    <w:rsid w:val="00ED1F8B"/>
    <w:rsid w:val="00ED25A1"/>
    <w:rsid w:val="00EE29B3"/>
    <w:rsid w:val="00EE4A60"/>
    <w:rsid w:val="00EE573B"/>
    <w:rsid w:val="00EE617E"/>
    <w:rsid w:val="00EE62E6"/>
    <w:rsid w:val="00F015B4"/>
    <w:rsid w:val="00F015F4"/>
    <w:rsid w:val="00F02B41"/>
    <w:rsid w:val="00F06974"/>
    <w:rsid w:val="00F10B5A"/>
    <w:rsid w:val="00F1138E"/>
    <w:rsid w:val="00F11C04"/>
    <w:rsid w:val="00F12782"/>
    <w:rsid w:val="00F143C4"/>
    <w:rsid w:val="00F14AA0"/>
    <w:rsid w:val="00F17989"/>
    <w:rsid w:val="00F24F3B"/>
    <w:rsid w:val="00F277D8"/>
    <w:rsid w:val="00F30E74"/>
    <w:rsid w:val="00F3218B"/>
    <w:rsid w:val="00F32281"/>
    <w:rsid w:val="00F34321"/>
    <w:rsid w:val="00F34FD9"/>
    <w:rsid w:val="00F354F6"/>
    <w:rsid w:val="00F37766"/>
    <w:rsid w:val="00F45A39"/>
    <w:rsid w:val="00F46CCE"/>
    <w:rsid w:val="00F50230"/>
    <w:rsid w:val="00F5059B"/>
    <w:rsid w:val="00F51B40"/>
    <w:rsid w:val="00F51ECC"/>
    <w:rsid w:val="00F56A87"/>
    <w:rsid w:val="00F57594"/>
    <w:rsid w:val="00F6053A"/>
    <w:rsid w:val="00F62946"/>
    <w:rsid w:val="00F677B8"/>
    <w:rsid w:val="00F70D76"/>
    <w:rsid w:val="00F7132D"/>
    <w:rsid w:val="00F733C0"/>
    <w:rsid w:val="00F73973"/>
    <w:rsid w:val="00F76687"/>
    <w:rsid w:val="00F81C81"/>
    <w:rsid w:val="00F82524"/>
    <w:rsid w:val="00F8360B"/>
    <w:rsid w:val="00F83BD5"/>
    <w:rsid w:val="00F85405"/>
    <w:rsid w:val="00F86B59"/>
    <w:rsid w:val="00F90A62"/>
    <w:rsid w:val="00F92EB4"/>
    <w:rsid w:val="00F96063"/>
    <w:rsid w:val="00FA1637"/>
    <w:rsid w:val="00FA2554"/>
    <w:rsid w:val="00FA44D2"/>
    <w:rsid w:val="00FA5F92"/>
    <w:rsid w:val="00FB6AF9"/>
    <w:rsid w:val="00FC0EDA"/>
    <w:rsid w:val="00FC221B"/>
    <w:rsid w:val="00FC23F2"/>
    <w:rsid w:val="00FC2842"/>
    <w:rsid w:val="00FC2B48"/>
    <w:rsid w:val="00FC3B1B"/>
    <w:rsid w:val="00FD6781"/>
    <w:rsid w:val="00FD6C17"/>
    <w:rsid w:val="00FD7BCC"/>
    <w:rsid w:val="00FE017F"/>
    <w:rsid w:val="00FE17FF"/>
    <w:rsid w:val="00FE471E"/>
    <w:rsid w:val="00FE7614"/>
    <w:rsid w:val="00FF0B66"/>
    <w:rsid w:val="00FF22C1"/>
    <w:rsid w:val="00FF30B6"/>
    <w:rsid w:val="00FF4128"/>
    <w:rsid w:val="00FF501A"/>
    <w:rsid w:val="00FF567F"/>
    <w:rsid w:val="00FF5A5E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0"/>
    <o:shapelayout v:ext="edit">
      <o:idmap v:ext="edit" data="1"/>
      <o:rules v:ext="edit">
        <o:r id="V:Rule81" type="connector" idref="#_x0000_s1329">
          <o:proxy start="" idref="#_x0000_s1322" connectloc="2"/>
        </o:r>
        <o:r id="V:Rule82" type="connector" idref="#_x0000_s1416">
          <o:proxy start="" idref="#_x0000_s1402" connectloc="2"/>
          <o:proxy end="" idref="#_x0000_s1390" connectloc="0"/>
        </o:r>
        <o:r id="V:Rule83" type="connector" idref="#_x0000_s1195">
          <o:proxy start="" idref="#_x0000_s1180" connectloc="2"/>
        </o:r>
        <o:r id="V:Rule84" type="connector" idref="#_x0000_s1194">
          <o:proxy start="" idref="#_x0000_s1180" connectloc="1"/>
          <o:proxy end="" idref="#_x0000_s1183" connectloc="0"/>
        </o:r>
        <o:r id="V:Rule85" type="connector" idref="#_x0000_s1281"/>
        <o:r id="V:Rule86" type="connector" idref="#_x0000_s1447"/>
        <o:r id="V:Rule87" type="connector" idref="#_s1273">
          <o:proxy start="" idref="#_s1279" connectloc="0"/>
          <o:proxy end="" idref="#_s1276" connectloc="2"/>
        </o:r>
        <o:r id="V:Rule88" type="connector" idref="#_x0000_s1454"/>
        <o:r id="V:Rule89" type="connector" idref="#_x0000_s1444"/>
        <o:r id="V:Rule90" type="connector" idref="#_x0000_s1189">
          <o:proxy start="" idref="#_x0000_s1178" connectloc="0"/>
        </o:r>
        <o:r id="V:Rule91" type="connector" idref="#_x0000_s1405">
          <o:proxy end="" idref="#_x0000_s1394" connectloc="0"/>
        </o:r>
        <o:r id="V:Rule92" type="connector" idref="#_x0000_s1198">
          <o:proxy end="" idref="#_x0000_s1185" connectloc="0"/>
        </o:r>
        <o:r id="V:Rule93" type="connector" idref="#_x0000_s1445"/>
        <o:r id="V:Rule94" type="connector" idref="#_x0000_s1331"/>
        <o:r id="V:Rule95" type="connector" idref="#_x0000_s1410">
          <o:proxy start="" idref="#_x0000_s1388" connectloc="2"/>
          <o:proxy end="" idref="#_x0000_s1397" connectloc="0"/>
        </o:r>
        <o:r id="V:Rule96" type="connector" idref="#_x0000_s1365">
          <o:proxy start="" idref="#_x0000_s1343" connectloc="3"/>
        </o:r>
        <o:r id="V:Rule97" type="connector" idref="#_x0000_s1417">
          <o:proxy start="" idref="#_x0000_s1402" connectloc="2"/>
          <o:proxy end="" idref="#_x0000_s1387" connectloc="0"/>
        </o:r>
        <o:r id="V:Rule98" type="connector" idref="#_x0000_s1414">
          <o:proxy start="" idref="#_x0000_s1388" connectloc="2"/>
          <o:proxy end="" idref="#_x0000_s1401" connectloc="0"/>
        </o:r>
        <o:r id="V:Rule99" type="connector" idref="#_x0000_s1427"/>
        <o:r id="V:Rule100" type="connector" idref="#_x0000_s1336">
          <o:proxy end="" idref="#_x0000_s1319" connectloc="2"/>
        </o:r>
        <o:r id="V:Rule101" type="connector" idref="#_x0000_s1412">
          <o:proxy start="" idref="#_x0000_s1388" connectloc="2"/>
          <o:proxy end="" idref="#_x0000_s1400" connectloc="0"/>
        </o:r>
        <o:r id="V:Rule102" type="connector" idref="#_x0000_s1421"/>
        <o:r id="V:Rule103" type="connector" idref="#_x0000_s1369">
          <o:proxy start="" idref="#_x0000_s1346" connectloc="2"/>
          <o:proxy end="" idref="#_x0000_s1357" connectloc="0"/>
        </o:r>
        <o:r id="V:Rule104" type="connector" idref="#_x0000_s1371">
          <o:proxy start="" idref="#_x0000_s1346" connectloc="2"/>
          <o:proxy end="" idref="#_x0000_s1354" connectloc="0"/>
        </o:r>
        <o:r id="V:Rule105" type="connector" idref="#_x0000_s1404">
          <o:proxy end="" idref="#_x0000_s1393" connectloc="3"/>
        </o:r>
        <o:r id="V:Rule106" type="connector" idref="#_x0000_s1374">
          <o:proxy start="" idref="#_x0000_s1360" connectloc="2"/>
          <o:proxy end="" idref="#_x0000_s1348" connectloc="0"/>
        </o:r>
        <o:r id="V:Rule107" type="connector" idref="#_x0000_s1453"/>
        <o:r id="V:Rule108" type="connector" idref="#_x0000_s1443"/>
        <o:r id="V:Rule109" type="connector" idref="#_x0000_s1334">
          <o:proxy end="" idref="#_x0000_s1320" connectloc="0"/>
        </o:r>
        <o:r id="V:Rule110" type="connector" idref="#_x0000_s1192">
          <o:proxy start="" idref="#_x0000_s1179" connectloc="1"/>
          <o:proxy end="" idref="#_x0000_s1182" connectloc="0"/>
        </o:r>
        <o:r id="V:Rule111" type="connector" idref="#_x0000_s1422"/>
        <o:r id="V:Rule112" type="connector" idref="#_x0000_s1199"/>
        <o:r id="V:Rule113" type="connector" idref="#_x0000_s1328">
          <o:proxy start="" idref="#_x0000_s1322" connectloc="2"/>
        </o:r>
        <o:r id="V:Rule114" type="connector" idref="#_x0000_s1330">
          <o:proxy start="" idref="#_x0000_s1322" connectloc="2"/>
        </o:r>
        <o:r id="V:Rule115" type="connector" idref="#_x0000_s1372">
          <o:proxy start="" idref="#_x0000_s1346" connectloc="2"/>
          <o:proxy end="" idref="#_x0000_s1359" connectloc="0"/>
        </o:r>
        <o:r id="V:Rule116" type="connector" idref="#_x0000_s1407">
          <o:proxy start="" idref="#_x0000_s1385" connectloc="3"/>
        </o:r>
        <o:r id="V:Rule117" type="connector" idref="#_x0000_s1339">
          <o:proxy start="" idref="#_x0000_s1313" connectloc="3"/>
          <o:proxy end="" idref="#_x0000_s1321" connectloc="0"/>
        </o:r>
        <o:r id="V:Rule118" type="connector" idref="#_s1275">
          <o:proxy start="" idref="#_s1277" connectloc="0"/>
          <o:proxy end="" idref="#_s1276" connectloc="2"/>
        </o:r>
        <o:r id="V:Rule119" type="connector" idref="#_x0000_s1438"/>
        <o:r id="V:Rule120" type="connector" idref="#_x0000_s1452"/>
        <o:r id="V:Rule121" type="connector" idref="#_x0000_s1373">
          <o:proxy start="" idref="#_x0000_s1360" connectloc="2"/>
          <o:proxy end="" idref="#_x0000_s1347" connectloc="0"/>
        </o:r>
        <o:r id="V:Rule122" type="connector" idref="#_x0000_s1434"/>
        <o:r id="V:Rule123" type="connector" idref="#_x0000_s1364">
          <o:proxy start="" idref="#_x0000_s1343" connectloc="2"/>
        </o:r>
        <o:r id="V:Rule124" type="connector" idref="#_x0000_s1433"/>
        <o:r id="V:Rule125" type="connector" idref="#_x0000_s1455"/>
        <o:r id="V:Rule126" type="connector" idref="#_x0000_s1363">
          <o:proxy end="" idref="#_x0000_s1352" connectloc="0"/>
        </o:r>
        <o:r id="V:Rule127" type="connector" idref="#_x0000_s1406">
          <o:proxy start="" idref="#_x0000_s1385" connectloc="2"/>
        </o:r>
        <o:r id="V:Rule128" type="connector" idref="#_x0000_s1362">
          <o:proxy end="" idref="#_x0000_s1351" connectloc="3"/>
        </o:r>
        <o:r id="V:Rule129" type="connector" idref="#_x0000_s1375">
          <o:proxy start="" idref="#_x0000_s1360" connectloc="2"/>
          <o:proxy end="" idref="#_x0000_s1345" connectloc="0"/>
        </o:r>
        <o:r id="V:Rule130" type="connector" idref="#_x0000_s1413">
          <o:proxy start="" idref="#_x0000_s1388" connectloc="2"/>
          <o:proxy end="" idref="#_x0000_s1396" connectloc="0"/>
        </o:r>
        <o:r id="V:Rule131" type="connector" idref="#_x0000_s1411">
          <o:proxy start="" idref="#_x0000_s1388" connectloc="2"/>
          <o:proxy end="" idref="#_x0000_s1399" connectloc="0"/>
        </o:r>
        <o:r id="V:Rule132" type="connector" idref="#_x0000_s1361">
          <o:proxy start="" idref="#_x0000_s1343" connectloc="2"/>
        </o:r>
        <o:r id="V:Rule133" type="connector" idref="#_x0000_s1340"/>
        <o:r id="V:Rule134" type="connector" idref="#_s1272">
          <o:proxy start="" idref="#_s1280" connectloc="0"/>
          <o:proxy end="" idref="#_s1276" connectloc="2"/>
        </o:r>
        <o:r id="V:Rule135" type="connector" idref="#_x0000_s1409">
          <o:proxy start="" idref="#_x0000_s1388" connectloc="2"/>
        </o:r>
        <o:r id="V:Rule136" type="connector" idref="#_x0000_s1197">
          <o:proxy start="" idref="#_x0000_s1181" connectloc="2"/>
          <o:proxy end="" idref="#_x0000_s1184" connectloc="0"/>
        </o:r>
        <o:r id="V:Rule137" type="connector" idref="#_x0000_s1370">
          <o:proxy start="" idref="#_x0000_s1346" connectloc="2"/>
          <o:proxy end="" idref="#_x0000_s1358" connectloc="0"/>
        </o:r>
        <o:r id="V:Rule138" type="connector" idref="#_x0000_s1367">
          <o:proxy start="" idref="#_x0000_s1346" connectloc="2"/>
        </o:r>
        <o:r id="V:Rule139" type="connector" idref="#_x0000_s1368">
          <o:proxy start="" idref="#_x0000_s1346" connectloc="2"/>
          <o:proxy end="" idref="#_x0000_s1355" connectloc="0"/>
        </o:r>
        <o:r id="V:Rule140" type="connector" idref="#_x0000_s1193">
          <o:proxy start="" idref="#_x0000_s1179" connectloc="2"/>
          <o:proxy end="" idref="#_x0000_s1186" connectloc="0"/>
        </o:r>
        <o:r id="V:Rule141" type="connector" idref="#_x0000_s1436"/>
        <o:r id="V:Rule142" type="connector" idref="#_x0000_s1335">
          <o:proxy end="" idref="#_x0000_s1319" connectloc="0"/>
        </o:r>
        <o:r id="V:Rule143" type="connector" idref="#_x0000_s1483"/>
        <o:r id="V:Rule144" type="connector" idref="#_x0000_s1190"/>
        <o:r id="V:Rule145" type="connector" idref="#_x0000_s1332"/>
        <o:r id="V:Rule146" type="connector" idref="#_x0000_s1408">
          <o:proxy start="" idref="#_x0000_s1385" connectloc="3"/>
          <o:proxy end="" idref="#_x0000_s1392" connectloc="2"/>
        </o:r>
        <o:r id="V:Rule147" type="connector" idref="#_x0000_s1430"/>
        <o:r id="V:Rule148" type="connector" idref="#_s1274">
          <o:proxy start="" idref="#_s1278" connectloc="0"/>
          <o:proxy end="" idref="#_s1276" connectloc="2"/>
        </o:r>
        <o:r id="V:Rule149" type="connector" idref="#_x0000_s1338">
          <o:proxy end="" idref="#_x0000_s1318" connectloc="0"/>
        </o:r>
        <o:r id="V:Rule150" type="connector" idref="#_x0000_s1403">
          <o:proxy start="" idref="#_x0000_s1385" connectloc="2"/>
        </o:r>
        <o:r id="V:Rule151" type="connector" idref="#_x0000_s1337">
          <o:proxy end="" idref="#_x0000_s1315" connectloc="1"/>
        </o:r>
        <o:r id="V:Rule152" type="connector" idref="#_x0000_s1428"/>
        <o:r id="V:Rule153" type="connector" idref="#_x0000_s1191"/>
        <o:r id="V:Rule154" type="connector" idref="#_x0000_s1333">
          <o:proxy end="" idref="#_x0000_s1327" connectloc="1"/>
        </o:r>
        <o:r id="V:Rule155" type="connector" idref="#_x0000_s1426"/>
        <o:r id="V:Rule156" type="connector" idref="#_x0000_s1200"/>
        <o:r id="V:Rule157" type="connector" idref="#_x0000_s1415">
          <o:proxy start="" idref="#_x0000_s1402" connectloc="2"/>
          <o:proxy end="" idref="#_x0000_s1389" connectloc="0"/>
        </o:r>
        <o:r id="V:Rule158" type="connector" idref="#_x0000_s1446"/>
        <o:r id="V:Rule159" type="connector" idref="#_x0000_s1196">
          <o:proxy start="" idref="#_x0000_s1181" connectloc="1"/>
          <o:proxy end="" idref="#_x0000_s1181" connectloc="1"/>
        </o:r>
        <o:r id="V:Rule160" type="connector" idref="#_x0000_s1366">
          <o:proxy start="" idref="#_x0000_s1343" connectloc="3"/>
          <o:proxy end="" idref="#_x0000_s1350" connectloc="2"/>
        </o:r>
        <o:r id="V:Rule161" type="connector" idref="#_x0000_s1539"/>
        <o:r id="V:Rule162" type="connector" idref="#_s1029">
          <o:proxy start="" idref="#_s1035" connectloc="0"/>
          <o:proxy end="" idref="#_s1032" connectloc="2"/>
        </o:r>
        <o:r id="V:Rule163" type="connector" idref="#_s1031">
          <o:proxy start="" idref="#_s1033" connectloc="0"/>
          <o:proxy end="" idref="#_s1032" connectloc="2"/>
        </o:r>
        <o:r id="V:Rule164" type="connector" idref="#_s1028">
          <o:proxy start="" idref="#_s1036" connectloc="0"/>
          <o:proxy end="" idref="#_s1032" connectloc="2"/>
        </o:r>
        <o:r id="V:Rule165" type="connector" idref="#_s1030">
          <o:proxy start="" idref="#_s1034" connectloc="0"/>
          <o:proxy end="" idref="#_s1032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87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9708C6"/>
    <w:pPr>
      <w:ind w:left="720"/>
    </w:pPr>
    <w:rPr>
      <w:lang w:eastAsia="en-US"/>
    </w:rPr>
  </w:style>
  <w:style w:type="character" w:customStyle="1" w:styleId="10">
    <w:name w:val="Заголовок 1 Знак"/>
    <w:basedOn w:val="a0"/>
    <w:link w:val="1"/>
    <w:rsid w:val="0088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277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277B"/>
    <w:rPr>
      <w:rFonts w:ascii="Arial" w:eastAsia="Lucida Sans Unicode" w:hAnsi="Arial" w:cs="Arial"/>
      <w:b/>
      <w:bCs/>
      <w:kern w:val="1"/>
      <w:sz w:val="26"/>
      <w:szCs w:val="26"/>
    </w:rPr>
  </w:style>
  <w:style w:type="character" w:customStyle="1" w:styleId="50">
    <w:name w:val="Заголовок 5 Знак"/>
    <w:basedOn w:val="a0"/>
    <w:link w:val="5"/>
    <w:rsid w:val="00682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277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9">
    <w:name w:val="header"/>
    <w:basedOn w:val="a"/>
    <w:link w:val="aa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827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68277B"/>
  </w:style>
  <w:style w:type="paragraph" w:customStyle="1" w:styleId="af0">
    <w:name w:val="Содержимое таблицы"/>
    <w:basedOn w:val="a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68277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68277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77B"/>
    <w:rPr>
      <w:rFonts w:ascii="Tahoma" w:eastAsia="Lucida Sans Unicode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a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68277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91">
    <w:name w:val="Заголовок 91"/>
    <w:basedOn w:val="a"/>
    <w:qFormat/>
    <w:rsid w:val="0068277B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Default">
    <w:name w:val="Default"/>
    <w:rsid w:val="00460E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ew">
    <w:name w:val="Обычный New"/>
    <w:basedOn w:val="a"/>
    <w:link w:val="New0"/>
    <w:autoRedefine/>
    <w:qFormat/>
    <w:rsid w:val="00D5131E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601"/>
      <w:jc w:val="both"/>
    </w:pPr>
    <w:rPr>
      <w:rFonts w:ascii="Times New Roman" w:eastAsia="SimSun" w:hAnsi="Times New Roman"/>
      <w:bCs/>
      <w:color w:val="000000"/>
      <w:sz w:val="28"/>
      <w:szCs w:val="28"/>
      <w:lang w:eastAsia="en-US"/>
    </w:rPr>
  </w:style>
  <w:style w:type="character" w:customStyle="1" w:styleId="New0">
    <w:name w:val="Обычный New Знак"/>
    <w:link w:val="New"/>
    <w:rsid w:val="00D5131E"/>
    <w:rPr>
      <w:rFonts w:ascii="Times New Roman" w:eastAsia="SimSun" w:hAnsi="Times New Roman" w:cs="Times New Roman"/>
      <w:bCs/>
      <w:color w:val="000000"/>
      <w:sz w:val="28"/>
      <w:szCs w:val="28"/>
    </w:rPr>
  </w:style>
  <w:style w:type="paragraph" w:customStyle="1" w:styleId="13">
    <w:name w:val="Стиль1"/>
    <w:basedOn w:val="a"/>
    <w:link w:val="14"/>
    <w:qFormat/>
    <w:rsid w:val="00BD23E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basedOn w:val="a0"/>
    <w:link w:val="13"/>
    <w:rsid w:val="00BD23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23E1"/>
  </w:style>
  <w:style w:type="character" w:styleId="af5">
    <w:name w:val="Hyperlink"/>
    <w:basedOn w:val="a0"/>
    <w:uiPriority w:val="99"/>
    <w:semiHidden/>
    <w:unhideWhenUsed/>
    <w:rsid w:val="00BD23E1"/>
    <w:rPr>
      <w:color w:val="0000FF"/>
      <w:u w:val="single"/>
    </w:rPr>
  </w:style>
  <w:style w:type="character" w:customStyle="1" w:styleId="mw-headline">
    <w:name w:val="mw-headline"/>
    <w:basedOn w:val="a0"/>
    <w:rsid w:val="00BD2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pyatigorskgid.ru/architecture/building/kompleksno-kraevedcheskiy-muzey-g-dagestanskie-ogni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ru.rfwiki.org/wiki/%D0%93%D0%B5%D1%80%D0%BE%D0%B9_%D0%A1%D0%BE%D1%86%D0%B8%D0%B0%D0%BB%D0%B8%D1%81%D1%82%D0%B8%D1%87%D0%B5%D1%81%D0%BA%D0%BE%D0%B3%D0%BE_%D0%A2%D1%80%D1%83%D0%B4%D0%B0" TargetMode="Externa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akuaku.ru/dostoprimechatelnosti/itum-kale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0D81249B-FCB4-4A9C-977C-804EA4EEEFDD}" type="presOf" srcId="{5D2B4AF1-C1D6-424E-ABBC-25A8F4CEBD50}" destId="{9B06FFC5-43F6-495D-AB95-0F951836C128}" srcOrd="0" destOrd="0" presId="urn:microsoft.com/office/officeart/2005/8/layout/orgChart1"/>
    <dgm:cxn modelId="{5A5E6F70-5082-4558-9E25-14B3C3E80A95}" type="presOf" srcId="{6CAFB3A1-3481-45AC-ADA8-1B05239EE3BB}" destId="{AE789B65-DE5A-4768-948E-E0E66FC70CE2}" srcOrd="0" destOrd="0" presId="urn:microsoft.com/office/officeart/2005/8/layout/orgChart1"/>
    <dgm:cxn modelId="{78BD4CB2-9727-4643-BCBA-9427FD105048}" type="presOf" srcId="{F12CD794-7970-4FDF-9B1E-CDAD57D0FE65}" destId="{674583DB-9434-417E-B842-78BAA02B65BD}" srcOrd="0" destOrd="0" presId="urn:microsoft.com/office/officeart/2005/8/layout/orgChart1"/>
    <dgm:cxn modelId="{88AB3007-81E5-4360-A519-823141813402}" type="presOf" srcId="{7FD8B4A0-34FF-47F8-A6E4-D7D2E8A46240}" destId="{64B9D85E-8EC8-4C2F-9595-8048B400CBB7}" srcOrd="0" destOrd="0" presId="urn:microsoft.com/office/officeart/2005/8/layout/orgChart1"/>
    <dgm:cxn modelId="{0787F873-971D-4CD0-B31A-5BC130EEAC17}" type="presOf" srcId="{389CAFFE-5508-4313-8214-48C3EC0E4DAD}" destId="{CBF7E70C-B293-43BD-9A47-701468E6986B}" srcOrd="0" destOrd="0" presId="urn:microsoft.com/office/officeart/2005/8/layout/orgChart1"/>
    <dgm:cxn modelId="{F43BA952-A0A8-47FB-8605-954037EC2D0E}" type="presOf" srcId="{F0374154-9648-4860-A68D-F8EB80BC6F86}" destId="{57E87441-5856-44F4-B08D-9734D2679920}" srcOrd="0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A84961B1-FA31-42D2-9C77-DFA43B4C3F30}" type="presOf" srcId="{92379365-167A-4A84-970D-40A8DECB24B2}" destId="{2016262E-54F6-4864-8AF0-6DD27A2CA9F6}" srcOrd="0" destOrd="0" presId="urn:microsoft.com/office/officeart/2005/8/layout/orgChart1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9B093DE6-4C2B-46F4-9187-CC3ABDB00854}" type="presOf" srcId="{91C9BE5C-4F36-4857-8F2F-EE9D4D6A3C6E}" destId="{97CA7020-FB31-4751-BAAC-73C301E4D91C}" srcOrd="1" destOrd="0" presId="urn:microsoft.com/office/officeart/2005/8/layout/orgChart1"/>
    <dgm:cxn modelId="{636FE4ED-8A1A-4604-B4BA-E5CB3195C54C}" type="presOf" srcId="{41148EC8-7860-4615-94CA-B4FA9A94E3E7}" destId="{75F37E7D-BAEF-44F2-B738-9E0C2A9ED0C6}" srcOrd="1" destOrd="0" presId="urn:microsoft.com/office/officeart/2005/8/layout/orgChart1"/>
    <dgm:cxn modelId="{DFA678F9-8627-496A-A5F1-AD545DBA6F0B}" type="presOf" srcId="{F12CD794-7970-4FDF-9B1E-CDAD57D0FE65}" destId="{F5AF982A-74AF-496E-9B50-4F8FB382BC32}" srcOrd="1" destOrd="0" presId="urn:microsoft.com/office/officeart/2005/8/layout/orgChart1"/>
    <dgm:cxn modelId="{5C922E28-A9C1-43CF-9C0C-1584B187587F}" type="presOf" srcId="{6CAFB3A1-3481-45AC-ADA8-1B05239EE3BB}" destId="{1F4A9CAE-54F7-478D-BCF8-B68E1E31F68F}" srcOrd="1" destOrd="0" presId="urn:microsoft.com/office/officeart/2005/8/layout/orgChart1"/>
    <dgm:cxn modelId="{C009980F-E24C-4AB6-BC56-EE4CEDE61F19}" type="presOf" srcId="{1CC25858-9EE5-4171-8B4C-968957954B16}" destId="{7A0C161D-D008-499E-B785-3B3AFAB93974}" srcOrd="0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B16B7C4D-23B2-47C0-B424-DFA2A5B15AF9}" type="presOf" srcId="{389CAFFE-5508-4313-8214-48C3EC0E4DAD}" destId="{8A679E80-08F4-47B3-A834-C222E0AB8D28}" srcOrd="1" destOrd="0" presId="urn:microsoft.com/office/officeart/2005/8/layout/orgChart1"/>
    <dgm:cxn modelId="{479793F1-ABCF-44E3-B7A4-E2CE08F7CE8C}" type="presOf" srcId="{41148EC8-7860-4615-94CA-B4FA9A94E3E7}" destId="{2E3151CA-8C58-4735-A06F-B4A8F73C275F}" srcOrd="0" destOrd="0" presId="urn:microsoft.com/office/officeart/2005/8/layout/orgChart1"/>
    <dgm:cxn modelId="{BB12DF12-2B79-4D70-9EA1-151676D7152A}" type="presOf" srcId="{91C9BE5C-4F36-4857-8F2F-EE9D4D6A3C6E}" destId="{8B5A7269-568A-4EC3-BD2E-E29369597A20}" srcOrd="0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96AA9B2A-4D4F-4949-9650-650609536614}" type="presParOf" srcId="{9B06FFC5-43F6-495D-AB95-0F951836C128}" destId="{0FB6D4E5-60E0-4FF0-9C29-214FAB36FDB5}" srcOrd="0" destOrd="0" presId="urn:microsoft.com/office/officeart/2005/8/layout/orgChart1"/>
    <dgm:cxn modelId="{96450378-B091-4570-B046-A12F4D55DE35}" type="presParOf" srcId="{0FB6D4E5-60E0-4FF0-9C29-214FAB36FDB5}" destId="{4C43B19D-B171-4E94-91FB-390A4C336242}" srcOrd="0" destOrd="0" presId="urn:microsoft.com/office/officeart/2005/8/layout/orgChart1"/>
    <dgm:cxn modelId="{72C90CB8-2726-4822-9102-67457D3A0278}" type="presParOf" srcId="{4C43B19D-B171-4E94-91FB-390A4C336242}" destId="{674583DB-9434-417E-B842-78BAA02B65BD}" srcOrd="0" destOrd="0" presId="urn:microsoft.com/office/officeart/2005/8/layout/orgChart1"/>
    <dgm:cxn modelId="{418154D0-4760-41F3-B2D1-4A605C0F0EB2}" type="presParOf" srcId="{4C43B19D-B171-4E94-91FB-390A4C336242}" destId="{F5AF982A-74AF-496E-9B50-4F8FB382BC32}" srcOrd="1" destOrd="0" presId="urn:microsoft.com/office/officeart/2005/8/layout/orgChart1"/>
    <dgm:cxn modelId="{BBF17C98-C52A-40D0-92AC-078E4CD3A85F}" type="presParOf" srcId="{0FB6D4E5-60E0-4FF0-9C29-214FAB36FDB5}" destId="{607F666A-71B2-4534-AB9F-3F5CC136E9AF}" srcOrd="1" destOrd="0" presId="urn:microsoft.com/office/officeart/2005/8/layout/orgChart1"/>
    <dgm:cxn modelId="{829C54EF-39EA-43C5-BD78-B93C4AC62580}" type="presParOf" srcId="{607F666A-71B2-4534-AB9F-3F5CC136E9AF}" destId="{2016262E-54F6-4864-8AF0-6DD27A2CA9F6}" srcOrd="0" destOrd="0" presId="urn:microsoft.com/office/officeart/2005/8/layout/orgChart1"/>
    <dgm:cxn modelId="{B22E4E9D-B5F3-46A7-BC8D-EAFB3CF54A37}" type="presParOf" srcId="{607F666A-71B2-4534-AB9F-3F5CC136E9AF}" destId="{5D6FA0EF-A3ED-4B18-8BEA-A7611796CD8D}" srcOrd="1" destOrd="0" presId="urn:microsoft.com/office/officeart/2005/8/layout/orgChart1"/>
    <dgm:cxn modelId="{18D1C72A-A4D0-4B02-BA5F-602CF3D9F7B9}" type="presParOf" srcId="{5D6FA0EF-A3ED-4B18-8BEA-A7611796CD8D}" destId="{890E3B8D-79EA-4848-A9B3-015DE0A5B7B5}" srcOrd="0" destOrd="0" presId="urn:microsoft.com/office/officeart/2005/8/layout/orgChart1"/>
    <dgm:cxn modelId="{10C6A24E-683B-49A0-B0E1-1AF9330AA7DC}" type="presParOf" srcId="{890E3B8D-79EA-4848-A9B3-015DE0A5B7B5}" destId="{AE789B65-DE5A-4768-948E-E0E66FC70CE2}" srcOrd="0" destOrd="0" presId="urn:microsoft.com/office/officeart/2005/8/layout/orgChart1"/>
    <dgm:cxn modelId="{D3FEF2F7-CAC9-43AF-A0AB-F9571C9A36F2}" type="presParOf" srcId="{890E3B8D-79EA-4848-A9B3-015DE0A5B7B5}" destId="{1F4A9CAE-54F7-478D-BCF8-B68E1E31F68F}" srcOrd="1" destOrd="0" presId="urn:microsoft.com/office/officeart/2005/8/layout/orgChart1"/>
    <dgm:cxn modelId="{EEA9385D-3237-45E3-9101-065E630E3ABC}" type="presParOf" srcId="{5D6FA0EF-A3ED-4B18-8BEA-A7611796CD8D}" destId="{78806076-501E-4E56-8706-1BD4260EB733}" srcOrd="1" destOrd="0" presId="urn:microsoft.com/office/officeart/2005/8/layout/orgChart1"/>
    <dgm:cxn modelId="{AA85C653-470B-4083-B5D7-8827037E7406}" type="presParOf" srcId="{5D6FA0EF-A3ED-4B18-8BEA-A7611796CD8D}" destId="{58D9C476-A840-4A6F-8BBA-A1368017F7C0}" srcOrd="2" destOrd="0" presId="urn:microsoft.com/office/officeart/2005/8/layout/orgChart1"/>
    <dgm:cxn modelId="{B5086E10-87C6-4EB3-B173-A50775D0EAB7}" type="presParOf" srcId="{607F666A-71B2-4534-AB9F-3F5CC136E9AF}" destId="{57E87441-5856-44F4-B08D-9734D2679920}" srcOrd="2" destOrd="0" presId="urn:microsoft.com/office/officeart/2005/8/layout/orgChart1"/>
    <dgm:cxn modelId="{A6581DA5-C95D-4B9E-B098-44F28145F517}" type="presParOf" srcId="{607F666A-71B2-4534-AB9F-3F5CC136E9AF}" destId="{25A9572A-6623-41FD-A76E-4B9A152F4BEC}" srcOrd="3" destOrd="0" presId="urn:microsoft.com/office/officeart/2005/8/layout/orgChart1"/>
    <dgm:cxn modelId="{7F865239-C28F-412C-B55C-76BFFC9AAA1B}" type="presParOf" srcId="{25A9572A-6623-41FD-A76E-4B9A152F4BEC}" destId="{834E8A3E-C5D6-4350-8EB1-A7B1611B3B48}" srcOrd="0" destOrd="0" presId="urn:microsoft.com/office/officeart/2005/8/layout/orgChart1"/>
    <dgm:cxn modelId="{76166A9E-FD30-454F-9E52-239A63AB8CBC}" type="presParOf" srcId="{834E8A3E-C5D6-4350-8EB1-A7B1611B3B48}" destId="{2E3151CA-8C58-4735-A06F-B4A8F73C275F}" srcOrd="0" destOrd="0" presId="urn:microsoft.com/office/officeart/2005/8/layout/orgChart1"/>
    <dgm:cxn modelId="{C560A662-FA3D-44B4-8496-C91875F18180}" type="presParOf" srcId="{834E8A3E-C5D6-4350-8EB1-A7B1611B3B48}" destId="{75F37E7D-BAEF-44F2-B738-9E0C2A9ED0C6}" srcOrd="1" destOrd="0" presId="urn:microsoft.com/office/officeart/2005/8/layout/orgChart1"/>
    <dgm:cxn modelId="{DFA2B6D3-343F-407B-BA8F-F20C0D6B5EB5}" type="presParOf" srcId="{25A9572A-6623-41FD-A76E-4B9A152F4BEC}" destId="{F6D2BB32-403B-4295-9795-1D7A04B50B63}" srcOrd="1" destOrd="0" presId="urn:microsoft.com/office/officeart/2005/8/layout/orgChart1"/>
    <dgm:cxn modelId="{111A9696-7D02-44D0-9C4B-BAE64E0AA3F2}" type="presParOf" srcId="{25A9572A-6623-41FD-A76E-4B9A152F4BEC}" destId="{61B6C2AE-8A59-4BE7-8878-E2B1F8AB5595}" srcOrd="2" destOrd="0" presId="urn:microsoft.com/office/officeart/2005/8/layout/orgChart1"/>
    <dgm:cxn modelId="{8CB5DF95-302A-448B-8940-B1FD5F8D46A2}" type="presParOf" srcId="{607F666A-71B2-4534-AB9F-3F5CC136E9AF}" destId="{7A0C161D-D008-499E-B785-3B3AFAB93974}" srcOrd="4" destOrd="0" presId="urn:microsoft.com/office/officeart/2005/8/layout/orgChart1"/>
    <dgm:cxn modelId="{D8A41568-D7A2-465C-A6DF-9D7BA5DE703C}" type="presParOf" srcId="{607F666A-71B2-4534-AB9F-3F5CC136E9AF}" destId="{C43903CA-831F-46C9-A699-6F8E9B4F3279}" srcOrd="5" destOrd="0" presId="urn:microsoft.com/office/officeart/2005/8/layout/orgChart1"/>
    <dgm:cxn modelId="{688F9F8B-9EAC-435F-9FD2-B0368FFDB4EC}" type="presParOf" srcId="{C43903CA-831F-46C9-A699-6F8E9B4F3279}" destId="{C1C73176-763F-45FE-BCCA-4D27F8DC946E}" srcOrd="0" destOrd="0" presId="urn:microsoft.com/office/officeart/2005/8/layout/orgChart1"/>
    <dgm:cxn modelId="{B974B59B-F6BA-4EA3-9980-A617FA5C21F3}" type="presParOf" srcId="{C1C73176-763F-45FE-BCCA-4D27F8DC946E}" destId="{CBF7E70C-B293-43BD-9A47-701468E6986B}" srcOrd="0" destOrd="0" presId="urn:microsoft.com/office/officeart/2005/8/layout/orgChart1"/>
    <dgm:cxn modelId="{64260687-FA42-412D-BD45-FB9D8C19F9B9}" type="presParOf" srcId="{C1C73176-763F-45FE-BCCA-4D27F8DC946E}" destId="{8A679E80-08F4-47B3-A834-C222E0AB8D28}" srcOrd="1" destOrd="0" presId="urn:microsoft.com/office/officeart/2005/8/layout/orgChart1"/>
    <dgm:cxn modelId="{CDD85DF2-3C9E-403A-AE7F-930929BD74D6}" type="presParOf" srcId="{C43903CA-831F-46C9-A699-6F8E9B4F3279}" destId="{715116B9-E6FD-48BD-A89E-66D11BED76A0}" srcOrd="1" destOrd="0" presId="urn:microsoft.com/office/officeart/2005/8/layout/orgChart1"/>
    <dgm:cxn modelId="{01492931-BBE6-4D33-B7CF-A3E4CAA9C08E}" type="presParOf" srcId="{C43903CA-831F-46C9-A699-6F8E9B4F3279}" destId="{726B9B2F-1EA2-478C-BFBF-212BA4E6D3D8}" srcOrd="2" destOrd="0" presId="urn:microsoft.com/office/officeart/2005/8/layout/orgChart1"/>
    <dgm:cxn modelId="{38ECE486-49E0-4D8A-AF11-9DD32152FE7B}" type="presParOf" srcId="{607F666A-71B2-4534-AB9F-3F5CC136E9AF}" destId="{64B9D85E-8EC8-4C2F-9595-8048B400CBB7}" srcOrd="6" destOrd="0" presId="urn:microsoft.com/office/officeart/2005/8/layout/orgChart1"/>
    <dgm:cxn modelId="{3A82B983-9BD9-49C5-A354-4DC5058D37C6}" type="presParOf" srcId="{607F666A-71B2-4534-AB9F-3F5CC136E9AF}" destId="{9D63896C-6E53-442F-BB16-ECFF5ABD4AA1}" srcOrd="7" destOrd="0" presId="urn:microsoft.com/office/officeart/2005/8/layout/orgChart1"/>
    <dgm:cxn modelId="{A28F6196-45F4-4198-981F-CA95C4785598}" type="presParOf" srcId="{9D63896C-6E53-442F-BB16-ECFF5ABD4AA1}" destId="{B0D7DA81-615C-47CC-8A48-7076E9E68EFD}" srcOrd="0" destOrd="0" presId="urn:microsoft.com/office/officeart/2005/8/layout/orgChart1"/>
    <dgm:cxn modelId="{EFBDAE36-46D3-4918-A8B7-DDC8E3E3657D}" type="presParOf" srcId="{B0D7DA81-615C-47CC-8A48-7076E9E68EFD}" destId="{8B5A7269-568A-4EC3-BD2E-E29369597A20}" srcOrd="0" destOrd="0" presId="urn:microsoft.com/office/officeart/2005/8/layout/orgChart1"/>
    <dgm:cxn modelId="{CE360346-5208-4758-91DC-79707F80276E}" type="presParOf" srcId="{B0D7DA81-615C-47CC-8A48-7076E9E68EFD}" destId="{97CA7020-FB31-4751-BAAC-73C301E4D91C}" srcOrd="1" destOrd="0" presId="urn:microsoft.com/office/officeart/2005/8/layout/orgChart1"/>
    <dgm:cxn modelId="{05980240-FA1B-48CE-9D86-9E08EC47C4ED}" type="presParOf" srcId="{9D63896C-6E53-442F-BB16-ECFF5ABD4AA1}" destId="{995FE4D8-0597-47BD-978B-F7E735E7F5CB}" srcOrd="1" destOrd="0" presId="urn:microsoft.com/office/officeart/2005/8/layout/orgChart1"/>
    <dgm:cxn modelId="{B8C614EB-E008-40DD-9BBB-BFF830752D50}" type="presParOf" srcId="{9D63896C-6E53-442F-BB16-ECFF5ABD4AA1}" destId="{C7AB23E7-38FC-45E2-91B4-A5152BDDBF86}" srcOrd="2" destOrd="0" presId="urn:microsoft.com/office/officeart/2005/8/layout/orgChart1"/>
    <dgm:cxn modelId="{5A6CA1C2-2916-4963-A204-5653337A2044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3000C-1A9A-46C2-AA81-A8A841B8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90</Pages>
  <Words>16351</Words>
  <Characters>93203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оги огни</cp:lastModifiedBy>
  <cp:revision>56</cp:revision>
  <cp:lastPrinted>2017-01-30T03:17:00Z</cp:lastPrinted>
  <dcterms:created xsi:type="dcterms:W3CDTF">2016-03-14T19:20:00Z</dcterms:created>
  <dcterms:modified xsi:type="dcterms:W3CDTF">2017-10-31T16:10:00Z</dcterms:modified>
</cp:coreProperties>
</file>